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9" w:rsidRPr="00677B99" w:rsidRDefault="00677B99" w:rsidP="00677B99">
      <w:pPr>
        <w:pStyle w:val="20"/>
        <w:shd w:val="clear" w:color="auto" w:fill="auto"/>
        <w:spacing w:after="0" w:line="360" w:lineRule="auto"/>
        <w:ind w:right="-61"/>
        <w:rPr>
          <w:lang w:val="uk-UA" w:eastAsia="uk-UA"/>
        </w:rPr>
      </w:pPr>
      <w:r w:rsidRPr="00677B99">
        <w:rPr>
          <w:lang w:val="uk-UA" w:eastAsia="uk-UA"/>
        </w:rPr>
        <w:t xml:space="preserve">Міністерство освіти і науки України </w:t>
      </w:r>
    </w:p>
    <w:p w:rsidR="00677B99" w:rsidRPr="00677B99" w:rsidRDefault="00677B99" w:rsidP="00677B99">
      <w:pPr>
        <w:pStyle w:val="20"/>
        <w:shd w:val="clear" w:color="auto" w:fill="auto"/>
        <w:spacing w:after="0" w:line="240" w:lineRule="auto"/>
        <w:ind w:right="-62"/>
        <w:rPr>
          <w:lang w:val="uk-UA" w:eastAsia="uk-UA"/>
        </w:rPr>
      </w:pPr>
      <w:r w:rsidRPr="00677B99">
        <w:rPr>
          <w:lang w:val="uk-UA" w:eastAsia="uk-UA"/>
        </w:rPr>
        <w:t xml:space="preserve">Таврійський національний університет </w:t>
      </w:r>
    </w:p>
    <w:p w:rsidR="00677B99" w:rsidRPr="00677B99" w:rsidRDefault="00677B99" w:rsidP="00677B99">
      <w:pPr>
        <w:pStyle w:val="20"/>
        <w:shd w:val="clear" w:color="auto" w:fill="auto"/>
        <w:spacing w:after="0" w:line="240" w:lineRule="auto"/>
        <w:ind w:right="-62"/>
        <w:rPr>
          <w:lang w:val="uk-UA" w:eastAsia="uk-UA"/>
        </w:rPr>
      </w:pPr>
      <w:r w:rsidRPr="00677B99">
        <w:rPr>
          <w:lang w:val="uk-UA" w:eastAsia="uk-UA"/>
        </w:rPr>
        <w:t>імені В.І. Вернадського</w:t>
      </w:r>
      <w:bookmarkStart w:id="0" w:name="bookmark0"/>
    </w:p>
    <w:p w:rsidR="00677B99" w:rsidRPr="00677B99" w:rsidRDefault="00677B99" w:rsidP="00677B99">
      <w:pPr>
        <w:pStyle w:val="20"/>
        <w:shd w:val="clear" w:color="auto" w:fill="auto"/>
        <w:spacing w:after="0" w:line="360" w:lineRule="auto"/>
        <w:ind w:right="522"/>
        <w:rPr>
          <w:lang w:val="uk-UA" w:eastAsia="uk-UA"/>
        </w:rPr>
      </w:pPr>
    </w:p>
    <w:p w:rsidR="00677B99" w:rsidRDefault="00677B99" w:rsidP="00677B99">
      <w:pPr>
        <w:pStyle w:val="20"/>
        <w:shd w:val="clear" w:color="auto" w:fill="auto"/>
        <w:spacing w:after="0" w:line="360" w:lineRule="auto"/>
        <w:ind w:right="-61"/>
        <w:rPr>
          <w:lang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616D7A" wp14:editId="77B1B756">
            <wp:simplePos x="0" y="0"/>
            <wp:positionH relativeFrom="column">
              <wp:posOffset>2560320</wp:posOffset>
            </wp:positionH>
            <wp:positionV relativeFrom="paragraph">
              <wp:posOffset>349250</wp:posOffset>
            </wp:positionV>
            <wp:extent cx="1325245" cy="1243330"/>
            <wp:effectExtent l="19050" t="0" r="825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B99" w:rsidRDefault="00677B99" w:rsidP="00677B99">
      <w:pPr>
        <w:pStyle w:val="20"/>
        <w:shd w:val="clear" w:color="auto" w:fill="auto"/>
        <w:spacing w:after="0" w:line="360" w:lineRule="auto"/>
        <w:ind w:right="522"/>
        <w:rPr>
          <w:lang w:eastAsia="uk-UA"/>
        </w:rPr>
      </w:pPr>
    </w:p>
    <w:p w:rsidR="00677B99" w:rsidRDefault="00677B99" w:rsidP="00677B99">
      <w:pPr>
        <w:pStyle w:val="20"/>
        <w:shd w:val="clear" w:color="auto" w:fill="auto"/>
        <w:spacing w:after="0" w:line="360" w:lineRule="auto"/>
        <w:ind w:right="-1"/>
        <w:rPr>
          <w:lang w:eastAsia="uk-UA"/>
        </w:rPr>
      </w:pPr>
    </w:p>
    <w:p w:rsidR="00677B99" w:rsidRDefault="00677B99" w:rsidP="00677B99">
      <w:pPr>
        <w:pStyle w:val="20"/>
        <w:shd w:val="clear" w:color="auto" w:fill="auto"/>
        <w:spacing w:after="0" w:line="360" w:lineRule="auto"/>
        <w:ind w:right="522"/>
        <w:rPr>
          <w:lang w:eastAsia="uk-UA"/>
        </w:rPr>
      </w:pPr>
    </w:p>
    <w:p w:rsidR="00677B99" w:rsidRDefault="00677B99" w:rsidP="00677B99">
      <w:pPr>
        <w:pStyle w:val="20"/>
        <w:shd w:val="clear" w:color="auto" w:fill="auto"/>
        <w:spacing w:after="0" w:line="360" w:lineRule="auto"/>
        <w:ind w:right="522"/>
        <w:rPr>
          <w:lang w:eastAsia="uk-UA"/>
        </w:rPr>
      </w:pPr>
    </w:p>
    <w:p w:rsidR="00677B99" w:rsidRDefault="00677B99" w:rsidP="00677B99">
      <w:pPr>
        <w:pStyle w:val="20"/>
        <w:shd w:val="clear" w:color="auto" w:fill="auto"/>
        <w:spacing w:after="0" w:line="360" w:lineRule="auto"/>
        <w:ind w:right="-61"/>
        <w:rPr>
          <w:sz w:val="36"/>
          <w:szCs w:val="36"/>
          <w:lang w:eastAsia="uk-UA"/>
        </w:rPr>
      </w:pPr>
    </w:p>
    <w:p w:rsidR="00677B99" w:rsidRPr="004E3926" w:rsidRDefault="00677B99" w:rsidP="00677B99">
      <w:pPr>
        <w:pStyle w:val="20"/>
        <w:shd w:val="clear" w:color="auto" w:fill="auto"/>
        <w:spacing w:after="0" w:line="360" w:lineRule="auto"/>
        <w:ind w:right="-61"/>
      </w:pPr>
      <w:r w:rsidRPr="004E3926">
        <w:rPr>
          <w:lang w:eastAsia="uk-UA"/>
        </w:rPr>
        <w:t>ПОЛОЖЕННЯ</w:t>
      </w:r>
      <w:bookmarkEnd w:id="0"/>
    </w:p>
    <w:p w:rsidR="00677B99" w:rsidRPr="004E3926" w:rsidRDefault="00677B99" w:rsidP="00677B99">
      <w:pPr>
        <w:pStyle w:val="30"/>
        <w:shd w:val="clear" w:color="auto" w:fill="auto"/>
        <w:tabs>
          <w:tab w:val="left" w:pos="10065"/>
        </w:tabs>
        <w:spacing w:before="0" w:line="240" w:lineRule="auto"/>
        <w:ind w:right="-61"/>
        <w:rPr>
          <w:sz w:val="34"/>
          <w:szCs w:val="34"/>
          <w:lang w:eastAsia="uk-UA"/>
        </w:rPr>
      </w:pPr>
      <w:r w:rsidRPr="004E3926">
        <w:rPr>
          <w:sz w:val="34"/>
          <w:szCs w:val="34"/>
          <w:lang w:eastAsia="uk-UA"/>
        </w:rPr>
        <w:t xml:space="preserve">про </w:t>
      </w:r>
      <w:r w:rsidRPr="004E3926">
        <w:rPr>
          <w:sz w:val="34"/>
          <w:szCs w:val="34"/>
          <w:lang w:val="uk-UA" w:eastAsia="uk-UA"/>
        </w:rPr>
        <w:t xml:space="preserve">планування та </w:t>
      </w:r>
      <w:proofErr w:type="gramStart"/>
      <w:r w:rsidRPr="004E3926">
        <w:rPr>
          <w:sz w:val="34"/>
          <w:szCs w:val="34"/>
          <w:lang w:val="uk-UA" w:eastAsia="uk-UA"/>
        </w:rPr>
        <w:t>обл</w:t>
      </w:r>
      <w:proofErr w:type="gramEnd"/>
      <w:r w:rsidRPr="004E3926">
        <w:rPr>
          <w:sz w:val="34"/>
          <w:szCs w:val="34"/>
          <w:lang w:val="uk-UA" w:eastAsia="uk-UA"/>
        </w:rPr>
        <w:t>ік роботи науково-педагогічних працівників Таврійського національного університету імені В.І. Вернадського</w:t>
      </w:r>
    </w:p>
    <w:p w:rsidR="00677B99" w:rsidRPr="004E3926" w:rsidRDefault="00677B99" w:rsidP="00677B99">
      <w:pPr>
        <w:pStyle w:val="30"/>
        <w:shd w:val="clear" w:color="auto" w:fill="auto"/>
        <w:spacing w:before="0"/>
        <w:ind w:right="522"/>
        <w:rPr>
          <w:sz w:val="34"/>
          <w:szCs w:val="34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522"/>
        <w:rPr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 w:after="1930"/>
        <w:ind w:right="-61"/>
        <w:rPr>
          <w:sz w:val="32"/>
          <w:szCs w:val="32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eastAsia="uk-UA"/>
        </w:rPr>
      </w:pPr>
    </w:p>
    <w:p w:rsidR="00677B99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val="uk-UA" w:eastAsia="uk-UA"/>
        </w:rPr>
      </w:pPr>
      <w:proofErr w:type="spellStart"/>
      <w:r w:rsidRPr="00D62D31">
        <w:rPr>
          <w:sz w:val="32"/>
          <w:szCs w:val="32"/>
          <w:lang w:eastAsia="uk-UA"/>
        </w:rPr>
        <w:t>Київ</w:t>
      </w:r>
      <w:proofErr w:type="spellEnd"/>
      <w:r w:rsidRPr="00D62D31">
        <w:rPr>
          <w:sz w:val="32"/>
          <w:szCs w:val="32"/>
          <w:lang w:eastAsia="uk-UA"/>
        </w:rPr>
        <w:t xml:space="preserve"> 2018</w:t>
      </w:r>
    </w:p>
    <w:p w:rsidR="00677B99" w:rsidRPr="00677B99" w:rsidRDefault="00677B99" w:rsidP="00677B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677B9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lastRenderedPageBreak/>
        <w:t>Укладач</w:t>
      </w:r>
      <w:r w:rsidR="0027596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і</w:t>
      </w:r>
      <w:r w:rsidRPr="00677B9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D6721A" w:rsidRDefault="00D6721A" w:rsidP="00E235B9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proofErr w:type="spellStart"/>
      <w:r w:rsidRPr="00D6721A">
        <w:rPr>
          <w:rFonts w:ascii="Times New Roman" w:eastAsia="Arial Unicode MS" w:hAnsi="Times New Roman" w:cs="Times New Roman"/>
          <w:b/>
          <w:sz w:val="24"/>
          <w:szCs w:val="24"/>
          <w:lang w:val="uk-UA" w:eastAsia="x-none"/>
        </w:rPr>
        <w:t>Горник</w:t>
      </w:r>
      <w:proofErr w:type="spellEnd"/>
      <w:r w:rsidRPr="00D6721A">
        <w:rPr>
          <w:rFonts w:ascii="Times New Roman" w:eastAsia="Arial Unicode MS" w:hAnsi="Times New Roman" w:cs="Times New Roman"/>
          <w:b/>
          <w:sz w:val="24"/>
          <w:szCs w:val="24"/>
          <w:lang w:val="uk-UA" w:eastAsia="x-none"/>
        </w:rPr>
        <w:t xml:space="preserve"> В.Г. – </w:t>
      </w:r>
      <w:r w:rsidRPr="00D6721A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директор </w:t>
      </w:r>
      <w:r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навчально-наукового інституту управління, економіки та природокористування, доктор наук з державного управління, доцент.</w:t>
      </w:r>
    </w:p>
    <w:p w:rsidR="00D6721A" w:rsidRPr="00D6721A" w:rsidRDefault="00D6721A" w:rsidP="00E235B9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r w:rsidRPr="00D6721A">
        <w:rPr>
          <w:rFonts w:ascii="Times New Roman" w:eastAsia="Arial Unicode MS" w:hAnsi="Times New Roman" w:cs="Times New Roman"/>
          <w:b/>
          <w:sz w:val="24"/>
          <w:szCs w:val="24"/>
          <w:lang w:val="uk-UA" w:eastAsia="x-none"/>
        </w:rPr>
        <w:t xml:space="preserve">Євтушенко О.М. </w:t>
      </w:r>
      <w:r>
        <w:rPr>
          <w:rFonts w:ascii="Times New Roman" w:eastAsia="Arial Unicode MS" w:hAnsi="Times New Roman" w:cs="Times New Roman"/>
          <w:b/>
          <w:sz w:val="24"/>
          <w:szCs w:val="24"/>
          <w:lang w:val="uk-UA" w:eastAsia="x-none"/>
        </w:rPr>
        <w:t>–</w:t>
      </w:r>
      <w:r w:rsidRPr="00D6721A">
        <w:rPr>
          <w:rFonts w:ascii="Times New Roman" w:eastAsia="Arial Unicode MS" w:hAnsi="Times New Roman" w:cs="Times New Roman"/>
          <w:b/>
          <w:sz w:val="24"/>
          <w:szCs w:val="24"/>
          <w:lang w:val="uk-UA" w:eastAsia="x-non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заступник директора</w:t>
      </w:r>
      <w:r w:rsidR="006975B1" w:rsidRPr="006975B1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</w:t>
      </w:r>
      <w:r w:rsidR="006975B1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навчально-наукового інституту управління, економіки та природокористування.</w:t>
      </w:r>
    </w:p>
    <w:p w:rsidR="00E235B9" w:rsidRPr="006975B1" w:rsidRDefault="00E235B9" w:rsidP="006975B1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r w:rsidRPr="00D6721A">
        <w:rPr>
          <w:rFonts w:ascii="Times New Roman" w:eastAsia="Arial Unicode MS" w:hAnsi="Times New Roman" w:cs="Times New Roman"/>
          <w:b/>
          <w:sz w:val="24"/>
          <w:szCs w:val="24"/>
          <w:lang w:val="uk-UA" w:eastAsia="x-none"/>
        </w:rPr>
        <w:t xml:space="preserve">Іваненко В.В. – </w:t>
      </w:r>
      <w:r w:rsidRPr="00D6721A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доцент кафедри менеджменту та міжнародних економічних відносин</w:t>
      </w:r>
      <w:r w:rsidR="006975B1" w:rsidRPr="006975B1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</w:t>
      </w:r>
      <w:r w:rsidR="006975B1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навчально-наукового інституту управління, економіки та природокористування</w:t>
      </w:r>
      <w:r w:rsidRPr="00D6721A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, кандидат економічних наук, доцент.</w:t>
      </w:r>
    </w:p>
    <w:p w:rsidR="00677B99" w:rsidRPr="00D6721A" w:rsidRDefault="00677B99" w:rsidP="00677B99">
      <w:pPr>
        <w:spacing w:after="0" w:line="240" w:lineRule="auto"/>
        <w:ind w:left="20" w:firstLine="700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proofErr w:type="spellStart"/>
      <w:r w:rsidRPr="00D6721A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uk-UA"/>
        </w:rPr>
        <w:t>Радомський</w:t>
      </w:r>
      <w:proofErr w:type="spellEnd"/>
      <w:r w:rsidRPr="00D6721A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uk-UA"/>
        </w:rPr>
        <w:t xml:space="preserve"> І.П.</w:t>
      </w:r>
      <w:r w:rsidRPr="00D6721A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 - директор навчально-наукового центру організації освітнього та виховного процесу, кандидат педагогічних наук, доцент.</w:t>
      </w:r>
    </w:p>
    <w:p w:rsidR="00677B99" w:rsidRPr="00677B99" w:rsidRDefault="00677B99" w:rsidP="00677B99">
      <w:pPr>
        <w:spacing w:after="0" w:line="480" w:lineRule="exact"/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x-none"/>
        </w:rPr>
      </w:pPr>
    </w:p>
    <w:p w:rsidR="00677B99" w:rsidRPr="004A32BF" w:rsidRDefault="00677B99" w:rsidP="00677B99">
      <w:pPr>
        <w:spacing w:after="0" w:line="480" w:lineRule="exact"/>
        <w:ind w:left="23" w:right="23" w:hanging="23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Схвалено рішенням навчально-методичної ради ТНУ від </w:t>
      </w:r>
      <w:r w:rsidR="00275966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12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</w:t>
      </w:r>
      <w:r w:rsidR="00275966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грудня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2018 р. протокол  № </w:t>
      </w:r>
      <w:r w:rsidR="00275966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4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.</w:t>
      </w:r>
    </w:p>
    <w:p w:rsidR="00677B99" w:rsidRDefault="00677B99" w:rsidP="00677B99">
      <w:pPr>
        <w:spacing w:after="0" w:line="480" w:lineRule="exact"/>
        <w:ind w:left="23" w:right="23" w:hanging="23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Затверджено рішенням Вченої ради ТНУ від </w:t>
      </w:r>
      <w:r w:rsidR="00A15EDA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20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</w:t>
      </w:r>
      <w:r w:rsidR="00275966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грудня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2018 р. протокол  № 0</w:t>
      </w:r>
      <w:r w:rsidR="00275966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4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.</w:t>
      </w:r>
    </w:p>
    <w:p w:rsidR="004A32BF" w:rsidRDefault="004A32BF" w:rsidP="004A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Зі змінами та доповненнями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протокол № 03 від 06</w:t>
      </w: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листопада</w:t>
      </w: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2019 р.</w:t>
      </w:r>
    </w:p>
    <w:p w:rsidR="0017107A" w:rsidRPr="004A32BF" w:rsidRDefault="0017107A" w:rsidP="0017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Зі змінами та доповненнями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протокол № 01 від 29</w:t>
      </w: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вересня</w:t>
      </w: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20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20</w:t>
      </w:r>
      <w:r w:rsidRPr="004A32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р.</w:t>
      </w:r>
    </w:p>
    <w:p w:rsidR="0017107A" w:rsidRPr="004A32BF" w:rsidRDefault="0017107A" w:rsidP="004A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77B99" w:rsidRPr="004A32BF" w:rsidRDefault="00677B99" w:rsidP="00677B99">
      <w:pPr>
        <w:spacing w:after="0" w:line="480" w:lineRule="exact"/>
        <w:ind w:left="23" w:right="23" w:hanging="23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</w:pP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Уведено в дію наказом ректора ТНУ 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від </w:t>
      </w:r>
      <w:r w:rsidR="00A15EDA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20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</w:t>
      </w:r>
      <w:r w:rsidR="00275966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грудня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 xml:space="preserve"> 2018 р. № </w:t>
      </w:r>
      <w:r w:rsidR="00A15EDA"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285</w:t>
      </w:r>
      <w:r w:rsidRPr="004A32BF">
        <w:rPr>
          <w:rFonts w:ascii="Times New Roman" w:eastAsia="Arial Unicode MS" w:hAnsi="Times New Roman" w:cs="Times New Roman"/>
          <w:sz w:val="24"/>
          <w:szCs w:val="24"/>
          <w:lang w:val="uk-UA" w:eastAsia="x-none"/>
        </w:rPr>
        <w:t>-ОД.</w:t>
      </w:r>
    </w:p>
    <w:p w:rsidR="00677B99" w:rsidRPr="00A15EDA" w:rsidRDefault="00677B99" w:rsidP="00677B99">
      <w:pPr>
        <w:pStyle w:val="30"/>
        <w:shd w:val="clear" w:color="auto" w:fill="auto"/>
        <w:spacing w:before="0"/>
        <w:ind w:right="-62"/>
        <w:rPr>
          <w:sz w:val="32"/>
          <w:szCs w:val="32"/>
          <w:lang w:val="x-none"/>
        </w:rPr>
      </w:pPr>
    </w:p>
    <w:p w:rsidR="00550AF8" w:rsidRDefault="00550AF8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Default="00E235B9">
      <w:pPr>
        <w:rPr>
          <w:lang w:val="uk-UA"/>
        </w:rPr>
      </w:pPr>
    </w:p>
    <w:p w:rsidR="00E235B9" w:rsidRPr="00A15EDA" w:rsidRDefault="00E235B9" w:rsidP="00E235B9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  <w:lang w:val="uk-UA" w:eastAsia="uk-UA"/>
        </w:rPr>
      </w:pPr>
      <w:r w:rsidRPr="00E235B9">
        <w:rPr>
          <w:sz w:val="24"/>
          <w:szCs w:val="24"/>
          <w:lang w:val="uk-UA" w:eastAsia="uk-UA"/>
        </w:rPr>
        <w:t>Положення про планування та облік роботи науково-педагогічних працівників Таврійського національного університету імені В.І. Вернадського/ [</w:t>
      </w:r>
      <w:proofErr w:type="spellStart"/>
      <w:r w:rsidRPr="00E235B9">
        <w:rPr>
          <w:sz w:val="24"/>
          <w:szCs w:val="24"/>
          <w:lang w:val="uk-UA" w:eastAsia="uk-UA"/>
        </w:rPr>
        <w:t>Укл</w:t>
      </w:r>
      <w:proofErr w:type="spellEnd"/>
      <w:r w:rsidRPr="00E235B9">
        <w:rPr>
          <w:sz w:val="24"/>
          <w:szCs w:val="24"/>
          <w:lang w:val="uk-UA" w:eastAsia="uk-UA"/>
        </w:rPr>
        <w:t xml:space="preserve">.: </w:t>
      </w:r>
      <w:proofErr w:type="spellStart"/>
      <w:r w:rsidR="006975B1">
        <w:rPr>
          <w:sz w:val="24"/>
          <w:szCs w:val="24"/>
          <w:lang w:val="uk-UA" w:eastAsia="uk-UA"/>
        </w:rPr>
        <w:t>Горник</w:t>
      </w:r>
      <w:proofErr w:type="spellEnd"/>
      <w:r w:rsidR="006975B1">
        <w:rPr>
          <w:sz w:val="24"/>
          <w:szCs w:val="24"/>
          <w:lang w:val="uk-UA" w:eastAsia="uk-UA"/>
        </w:rPr>
        <w:t xml:space="preserve"> В.Г., Євтушенко О.М., </w:t>
      </w:r>
      <w:r>
        <w:rPr>
          <w:sz w:val="24"/>
          <w:szCs w:val="24"/>
          <w:lang w:val="uk-UA" w:eastAsia="uk-UA"/>
        </w:rPr>
        <w:t xml:space="preserve">Іваненко В.В., </w:t>
      </w:r>
      <w:proofErr w:type="spellStart"/>
      <w:r w:rsidRPr="00E235B9">
        <w:rPr>
          <w:sz w:val="24"/>
          <w:szCs w:val="24"/>
          <w:lang w:val="uk-UA" w:eastAsia="uk-UA"/>
        </w:rPr>
        <w:t>Радомський</w:t>
      </w:r>
      <w:proofErr w:type="spellEnd"/>
      <w:r w:rsidRPr="00E235B9">
        <w:rPr>
          <w:sz w:val="24"/>
          <w:szCs w:val="24"/>
          <w:lang w:val="uk-UA" w:eastAsia="uk-UA"/>
        </w:rPr>
        <w:t xml:space="preserve"> І.П.] - К.: ТНУ, 2018</w:t>
      </w:r>
      <w:r w:rsidRPr="00A15EDA">
        <w:rPr>
          <w:sz w:val="24"/>
          <w:szCs w:val="24"/>
          <w:lang w:val="uk-UA" w:eastAsia="uk-UA"/>
        </w:rPr>
        <w:t xml:space="preserve">.  </w:t>
      </w:r>
      <w:r w:rsidR="00A15EDA" w:rsidRPr="00A15EDA">
        <w:rPr>
          <w:sz w:val="24"/>
          <w:szCs w:val="24"/>
          <w:lang w:val="uk-UA" w:eastAsia="uk-UA"/>
        </w:rPr>
        <w:t>18</w:t>
      </w:r>
      <w:r w:rsidRPr="00A15EDA">
        <w:rPr>
          <w:sz w:val="24"/>
          <w:szCs w:val="24"/>
          <w:lang w:val="uk-UA" w:eastAsia="uk-UA"/>
        </w:rPr>
        <w:t xml:space="preserve"> с.</w:t>
      </w:r>
    </w:p>
    <w:p w:rsidR="00E235B9" w:rsidRPr="00A15EDA" w:rsidRDefault="00E235B9">
      <w:pPr>
        <w:rPr>
          <w:lang w:val="uk-UA"/>
        </w:rPr>
      </w:pPr>
      <w:r w:rsidRPr="00A15EDA">
        <w:rPr>
          <w:lang w:val="uk-UA"/>
        </w:rPr>
        <w:br w:type="page"/>
      </w:r>
    </w:p>
    <w:p w:rsidR="00E235B9" w:rsidRPr="00945B2D" w:rsidRDefault="00E235B9" w:rsidP="00F4227C">
      <w:pPr>
        <w:spacing w:after="0" w:line="26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Загальні положення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</w:t>
      </w:r>
      <w:r w:rsidR="00BD4AE1" w:rsidRPr="00BD4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 та облік роботи науково-педагогічних працівників Таврійського національного університету імені В.І. Вернадськог</w:t>
      </w:r>
      <w:r w:rsidR="00BD4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Положення) визначає організацію планування та облік роботи науково-педагогічних працівників Таврійського національного університету імені В.І. Вернадського (далі – Університет). 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розроблено відповідно до чинних нормативно-правових актів України, що регулюють питання планування та обліку роботи у </w:t>
      </w:r>
      <w:r w:rsidR="00983C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закладах вищої освіти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35B9" w:rsidRP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Норми Положення розроблено з урахуванням того, що основними завданнями діяльності науково-педагогічних працівників Університету є: </w:t>
      </w:r>
    </w:p>
    <w:p w:rsidR="00E235B9" w:rsidRP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Удосконалення змісту та технологій навчання, інтеграція навчальної та наукової роботи, розвиток наукових шкіл. </w:t>
      </w:r>
    </w:p>
    <w:p w:rsidR="00E235B9" w:rsidRP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Інтенсифікація освітнього процесу, забезпечення наповнення якісним новим змістом самостійної роботи осіб, які навчаються, та індивідуально-консультативної роботи з ними.</w:t>
      </w:r>
    </w:p>
    <w:p w:rsidR="00E235B9" w:rsidRP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Формування і запровадження системи діагностики рівня знань осіб, які навчаються.</w:t>
      </w:r>
    </w:p>
    <w:p w:rsid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Забезпечення прозорості освітнього процесу, його гнучкості, підвищення інформованості осіб, які навчаються.</w:t>
      </w:r>
    </w:p>
    <w:p w:rsid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Підвищення результативності освітнього процесу.</w:t>
      </w:r>
    </w:p>
    <w:p w:rsidR="00BD4AE1" w:rsidRPr="00CE39A8" w:rsidRDefault="00BD4AE1" w:rsidP="00F4227C">
      <w:pPr>
        <w:pStyle w:val="Style3"/>
        <w:widowControl/>
        <w:spacing w:before="72" w:line="262" w:lineRule="auto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У відповідності до статті 56 Закону України «Про вищу освіту» робочий час науково-педагогічних працівників становить 36 годин на тиждень (скорочена тривалість робочого тижня</w:t>
      </w:r>
      <w:r w:rsidRPr="00CE39A8">
        <w:rPr>
          <w:rStyle w:val="FontStyle29"/>
          <w:sz w:val="28"/>
          <w:szCs w:val="28"/>
          <w:lang w:val="ru-RU" w:eastAsia="uk-UA"/>
        </w:rPr>
        <w:t>)</w:t>
      </w:r>
      <w:r w:rsidRPr="00CE39A8">
        <w:rPr>
          <w:rStyle w:val="FontStyle29"/>
          <w:sz w:val="28"/>
          <w:szCs w:val="28"/>
          <w:lang w:eastAsia="uk-UA"/>
        </w:rPr>
        <w:t>.</w:t>
      </w:r>
    </w:p>
    <w:p w:rsidR="00BD4AE1" w:rsidRPr="00CE39A8" w:rsidRDefault="00BD4AE1" w:rsidP="00F4227C">
      <w:pPr>
        <w:pStyle w:val="Style3"/>
        <w:widowControl/>
        <w:spacing w:before="86" w:line="262" w:lineRule="auto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Тривалість робочого часу викладача з повним обся</w:t>
      </w:r>
      <w:r>
        <w:rPr>
          <w:rStyle w:val="FontStyle29"/>
          <w:sz w:val="28"/>
          <w:szCs w:val="28"/>
          <w:lang w:eastAsia="uk-UA"/>
        </w:rPr>
        <w:t xml:space="preserve">гом </w:t>
      </w:r>
      <w:proofErr w:type="spellStart"/>
      <w:r>
        <w:rPr>
          <w:rStyle w:val="FontStyle29"/>
          <w:sz w:val="28"/>
          <w:szCs w:val="28"/>
          <w:lang w:eastAsia="uk-UA"/>
        </w:rPr>
        <w:t>обов</w:t>
      </w:r>
      <w:proofErr w:type="spellEnd"/>
      <w:r w:rsidRPr="00085918">
        <w:rPr>
          <w:rStyle w:val="FontStyle29"/>
          <w:sz w:val="28"/>
          <w:szCs w:val="28"/>
          <w:lang w:val="ru-RU" w:eastAsia="uk-UA"/>
        </w:rPr>
        <w:t>’</w:t>
      </w:r>
      <w:proofErr w:type="spellStart"/>
      <w:r w:rsidRPr="00CE39A8">
        <w:rPr>
          <w:rStyle w:val="FontStyle29"/>
          <w:sz w:val="28"/>
          <w:szCs w:val="28"/>
          <w:lang w:eastAsia="uk-UA"/>
        </w:rPr>
        <w:t>язків</w:t>
      </w:r>
      <w:proofErr w:type="spellEnd"/>
      <w:r w:rsidRPr="00CE39A8">
        <w:rPr>
          <w:rStyle w:val="FontStyle29"/>
          <w:sz w:val="28"/>
          <w:szCs w:val="28"/>
          <w:lang w:eastAsia="uk-UA"/>
        </w:rPr>
        <w:t xml:space="preserve"> становить 1548 годин на навчальний рік</w:t>
      </w:r>
      <w:r>
        <w:rPr>
          <w:rStyle w:val="FontStyle29"/>
          <w:sz w:val="28"/>
          <w:szCs w:val="28"/>
          <w:lang w:eastAsia="uk-UA"/>
        </w:rPr>
        <w:t xml:space="preserve"> (44</w:t>
      </w:r>
      <w:r w:rsidRPr="00CE39A8">
        <w:rPr>
          <w:rStyle w:val="FontStyle29"/>
          <w:sz w:val="28"/>
          <w:szCs w:val="28"/>
          <w:lang w:eastAsia="uk-UA"/>
        </w:rPr>
        <w:t xml:space="preserve"> тижні).</w:t>
      </w:r>
    </w:p>
    <w:p w:rsidR="00BD4AE1" w:rsidRPr="00CE39A8" w:rsidRDefault="00BD4AE1" w:rsidP="00F4227C">
      <w:pPr>
        <w:pStyle w:val="Style3"/>
        <w:widowControl/>
        <w:spacing w:before="86" w:line="262" w:lineRule="auto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Робочий час науково-педагогічного працівника включає час виконання ним навчальної, методичної, наукової, організаційно</w:t>
      </w:r>
      <w:r w:rsidR="003723FE">
        <w:rPr>
          <w:rStyle w:val="FontStyle29"/>
          <w:sz w:val="28"/>
          <w:szCs w:val="28"/>
          <w:lang w:eastAsia="uk-UA"/>
        </w:rPr>
        <w:t>-</w:t>
      </w:r>
      <w:r>
        <w:rPr>
          <w:rStyle w:val="FontStyle29"/>
          <w:sz w:val="28"/>
          <w:szCs w:val="28"/>
          <w:lang w:eastAsia="uk-UA"/>
        </w:rPr>
        <w:t>виховної</w:t>
      </w:r>
      <w:r w:rsidRPr="00CE39A8">
        <w:rPr>
          <w:rStyle w:val="FontStyle29"/>
          <w:sz w:val="28"/>
          <w:szCs w:val="28"/>
          <w:lang w:eastAsia="uk-UA"/>
        </w:rPr>
        <w:t xml:space="preserve"> роботи та інших трудових обов’язків.</w:t>
      </w:r>
    </w:p>
    <w:p w:rsidR="00BD4AE1" w:rsidRDefault="00BD4AE1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3C5A" w:rsidRDefault="00983C5A" w:rsidP="00F4227C">
      <w:pPr>
        <w:shd w:val="clear" w:color="auto" w:fill="FFFFFF"/>
        <w:spacing w:after="0" w:line="26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3C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Навчальна робота</w:t>
      </w:r>
    </w:p>
    <w:p w:rsidR="00E235B9" w:rsidRPr="00E235B9" w:rsidRDefault="00E235B9" w:rsidP="00F4227C">
      <w:pPr>
        <w:shd w:val="clear" w:color="auto" w:fill="FFFFFF"/>
        <w:tabs>
          <w:tab w:val="left" w:pos="744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обсяг навчальної роботи науково-педагогічних працівників Університету затверджуються наказом ректора Університету.</w:t>
      </w:r>
    </w:p>
    <w:p w:rsidR="00E235B9" w:rsidRPr="00E235B9" w:rsidRDefault="00E235B9" w:rsidP="00F4227C">
      <w:pPr>
        <w:shd w:val="clear" w:color="auto" w:fill="FFFFFF"/>
        <w:tabs>
          <w:tab w:val="left" w:pos="830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Максимальне навчальне навантаження науково-педагогічного працівника не може перевищувати 600 годин на навчальний рік на повну ставку. </w:t>
      </w:r>
    </w:p>
    <w:p w:rsidR="00E235B9" w:rsidRPr="00E235B9" w:rsidRDefault="00E235B9" w:rsidP="00F4227C">
      <w:pPr>
        <w:tabs>
          <w:tab w:val="left" w:pos="0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випадках виробничої необхідності науково-педагогічний працівник може бути залучений до проведення навчальних занять понад обов'язковий обсяг навчального навантаження.</w:t>
      </w:r>
    </w:p>
    <w:p w:rsidR="00E235B9" w:rsidRPr="00E235B9" w:rsidRDefault="00E235B9" w:rsidP="00F4227C">
      <w:pPr>
        <w:tabs>
          <w:tab w:val="left" w:pos="0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Обсяг навчальної роботи науково-педагогічного працівника диференціюється відповідно до наукового ступеня, вченого звання і посади, яку він обіймає, рівня кваліфікації, досвіду роботи, участі у методичній, науковій та інших видах робіт, установлюється рішенням Вченої ради Університету, яке вводиться в дію наказом ректора Університету. </w:t>
      </w:r>
    </w:p>
    <w:p w:rsidR="00E235B9" w:rsidRPr="00E235B9" w:rsidRDefault="00E235B9" w:rsidP="00F4227C">
      <w:pPr>
        <w:shd w:val="clear" w:color="auto" w:fill="FFFFFF"/>
        <w:tabs>
          <w:tab w:val="left" w:pos="85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Науково-педагогічним працівникам, фахівцям, які залучаються до науково-педагогічної роботи на 0,25; 0,5; 0,75 ставки, робочий час планується з пропорційним зменшенням обов’язкового обсягу навчальної роботи та інших видів робіт.</w:t>
      </w:r>
    </w:p>
    <w:p w:rsidR="00E235B9" w:rsidRP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навчальної роботи науково-педагогічними працівниками фіксується у журналах обліку навчальної роботи студентів академічної групи та інших облікових документах.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Чисельність науково-педагогічних працівників Університету визначається відповідно до Постанови Кабінету Міністрів України від 17 серпня 2002 року № 1134 «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нормативів чисельності студентів (курсантів), аспірантів (ад'юнктів), докторантів, здобувачів наукового ступеня кандидата наук, слухачів, інтернів, клінічних ординаторів на одну штатну посаду науково-педагогічного працівника у вищих навчальних закладах 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рівня акредитації та вищих навчальних закладах післядипломної освіти державної форми власності».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Обсяг навчальної роботи науково-педагогічних працівників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визначається кількістю часу, необхідного для проведення всіх видів навчальної роботи, 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розраховується відповідно до переліку видів навчальної роботи та встановлених норм часу на їх проведення (</w:t>
      </w:r>
      <w:r w:rsidR="00EF10AC"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Таблиця 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схвалюється Вченою радою </w:t>
      </w:r>
      <w:r w:rsidR="00EF10AC"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Університету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перед початком навчального року</w:t>
      </w: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робочих навчальних планів, з урахуванням кількості осіб, які навчаються, кількості лекційних потоків та навчальних груп (підгруп). 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Підставою здійснення обліку обсягів навчальної роботи по кафедрі є: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робочі навчальні плани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про закріплення навчальних дисциплін за кафедрами на навчальний рік;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про розподіл осіб, які навчаються, по навчальних групах (затверджується в установленому порядку на підставі наказу про зарахування на навчання, переведення з курсу на курс та з врахуванням знання іноземної мови).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проведенні розрахунків навчального навантаження науково-педагогічних працівників враховуються такі показники: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студентів у навчальній групі;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кількість студентів у лекційному потоці за однією</w:t>
      </w:r>
      <w:r w:rsidRPr="00E2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спеціальністю;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навчальна група може поділятися на підгрупи під час проведення практичних занять з дисциплін: фізичне виховання, іноземна мова, з дисциплін професійного спрямування, спеціалізації; з окремих тем згідно з тематичними планами – криміналістика, інформатика тощо.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кафедри надає: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навчально-наукового центру організації освітнього та виховного процесу: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обсяги навчальної роботи кафедри (</w:t>
      </w:r>
      <w:r w:rsidR="00EF10AC" w:rsidRPr="00EF1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2), розподіл навчальної роботи між науково-педагогічними працівниками (</w:t>
      </w:r>
      <w:r w:rsidR="00EF10AC" w:rsidRPr="00EF1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та 3.1 ) – </w:t>
      </w:r>
      <w:r w:rsidRPr="00E23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10 червня; 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F10AC" w:rsidRPr="00EF1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кориговані </w:t>
      </w:r>
      <w:r w:rsidR="00EF10AC"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навчальної роботи кафедри (</w:t>
      </w:r>
      <w:r w:rsidR="00EF10AC" w:rsidRPr="00EF1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 w:rsidR="00EF10AC"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2), розподіл навчальної роботи між науково-педагогічними працівниками (</w:t>
      </w:r>
      <w:r w:rsidR="00EF10AC" w:rsidRPr="00EF1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 w:rsidR="00EF10AC"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та 3.1 ) </w:t>
      </w:r>
      <w:r w:rsidR="00EF10AC" w:rsidRPr="00EF1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контингенту студентів протягом осіннього семестру</w:t>
      </w:r>
      <w:r w:rsidR="00EF10AC"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E23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31січня;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звіти про фактично виконану навчальну роботу науково-педагогічними працівниками за навчальний рік (</w:t>
      </w:r>
      <w:r w:rsidR="00EF10AC"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– </w:t>
      </w:r>
      <w:r w:rsidRPr="00E23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30 червня;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розподілу обсягів навчальної роботи кафедри завідувач кафедри здійснює розподіл навчальної роботи між науково-педагогічними працівниками кафедри, що обліковується в індивідуальному плані роботи науково-педагогічного працівника (далі – Індивідуальний план) на навчальний рік, який є основним документом з планування та обліку діяльності науково-педагогічних працівників.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Індивідуальному плані зазначаються всі види робіт, що плануються та які фактично виконані (навчальна, методична, організаційно-виховна, наукова та інші види робіт). 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Індивідуальні плани на навчальний рік схвалюються на засіданні кафедри до початку навчального року та затверджуються завідувачем кафедри. Індивідуальні плани роботи завідувачів кафедр </w:t>
      </w:r>
      <w:r w:rsidR="00372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затверджуються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директором інституту.</w:t>
      </w:r>
    </w:p>
    <w:p w:rsidR="00E235B9" w:rsidRPr="00E235B9" w:rsidRDefault="00E235B9" w:rsidP="00F4227C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128"/>
      <w:bookmarkStart w:id="2" w:name="136"/>
      <w:bookmarkStart w:id="3" w:name="138"/>
      <w:bookmarkEnd w:id="1"/>
      <w:bookmarkEnd w:id="2"/>
      <w:bookmarkEnd w:id="3"/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узагальненого обліку навчальної, методичної, наукової, організаційно</w:t>
      </w:r>
      <w:r w:rsidR="00372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-виховної</w:t>
      </w: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видів діяльності кафедри кожний науково-педагогічний працівник не пізніше ніж за п'ять днів після закінчення навчального семестру підбиває підсумки фактично виконаної роботи. Підсумки виконання індивідуальних планів науково-педагогічних працівників заслуховуються на засіданнях кафедр. Завідувач кафедри складає звіт про роботу кафедри за навчальний рік.</w:t>
      </w:r>
    </w:p>
    <w:p w:rsidR="00E235B9" w:rsidRPr="00E235B9" w:rsidRDefault="00E235B9" w:rsidP="00F4227C">
      <w:pPr>
        <w:shd w:val="clear" w:color="auto" w:fill="FFFFFF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плану навчальної роботи науково-педагогічних працівників кафедр здійснюється на підставі розкладу занять, графіків консультацій, журналів обліку навчальної роботи студентів академічної групи, відомостей поточного і підсумкового контролю, індивідуальних планів.</w:t>
      </w:r>
    </w:p>
    <w:p w:rsidR="003323B8" w:rsidRPr="003323B8" w:rsidRDefault="003323B8" w:rsidP="003323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Таблиця 1 </w:t>
      </w:r>
    </w:p>
    <w:p w:rsidR="003323B8" w:rsidRPr="003323B8" w:rsidRDefault="003323B8" w:rsidP="0033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Норми часу</w:t>
      </w:r>
    </w:p>
    <w:p w:rsidR="003323B8" w:rsidRPr="003323B8" w:rsidRDefault="003323B8" w:rsidP="0033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планування й обліку навчальної роботи науково-педагогічних працівників </w:t>
      </w:r>
    </w:p>
    <w:p w:rsidR="003323B8" w:rsidRPr="003323B8" w:rsidRDefault="003323B8" w:rsidP="0033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2126"/>
        <w:gridCol w:w="1594"/>
        <w:gridCol w:w="1843"/>
        <w:gridCol w:w="1418"/>
      </w:tblGrid>
      <w:tr w:rsidR="003323B8" w:rsidRPr="003323B8" w:rsidTr="003323B8">
        <w:tc>
          <w:tcPr>
            <w:tcW w:w="392" w:type="dxa"/>
            <w:vMerge w:val="restart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2551" w:type="dxa"/>
            <w:vMerge w:val="restart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виду навчальної роботи</w:t>
            </w:r>
          </w:p>
        </w:tc>
        <w:tc>
          <w:tcPr>
            <w:tcW w:w="3720" w:type="dxa"/>
            <w:gridSpan w:val="2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Норма часу в годинах для обліку навчальної роботи на:</w:t>
            </w:r>
          </w:p>
        </w:tc>
        <w:tc>
          <w:tcPr>
            <w:tcW w:w="1843" w:type="dxa"/>
            <w:vMerge w:val="restart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Примітка</w:t>
            </w:r>
          </w:p>
        </w:tc>
        <w:tc>
          <w:tcPr>
            <w:tcW w:w="1418" w:type="dxa"/>
            <w:vMerge w:val="restart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 документу, де враховується вид роботи</w:t>
            </w:r>
          </w:p>
        </w:tc>
      </w:tr>
      <w:tr w:rsidR="003323B8" w:rsidRPr="003323B8" w:rsidTr="003323B8"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vMerge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навчальну групу, потік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науково-педагогічного працівника</w:t>
            </w:r>
          </w:p>
        </w:tc>
        <w:tc>
          <w:tcPr>
            <w:tcW w:w="1843" w:type="dxa"/>
            <w:vMerge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9924" w:type="dxa"/>
            <w:gridSpan w:val="6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Види навчальної роботи для всіх категорій осіб, які навчаються</w:t>
            </w:r>
          </w:p>
        </w:tc>
      </w:tr>
      <w:tr w:rsidR="003323B8" w:rsidRPr="003323B8" w:rsidTr="00027880">
        <w:trPr>
          <w:trHeight w:val="1220"/>
        </w:trPr>
        <w:tc>
          <w:tcPr>
            <w:tcW w:w="392" w:type="dxa"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Читання лекцій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година за одну академічну годину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594" w:type="dxa"/>
          </w:tcPr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навчальних, робочих навчальних планів,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 правило, на потік</w:t>
            </w: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Журнал обліку навчальної роботи студентів академічної групи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практичних занять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година на академічну групу (підгрупу) за одну академічну годину </w:t>
            </w:r>
          </w:p>
        </w:tc>
        <w:tc>
          <w:tcPr>
            <w:tcW w:w="1594" w:type="dxa"/>
          </w:tcPr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навчальних, робочих навчальних планів,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 окремих навчальних дисциплін допускається поділ групи на підгрупи з чисельністю до 20 осіб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навчальної роботи студентів академічної групи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семінарських занять 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година на академічну групу за одну академічну годину </w:t>
            </w:r>
          </w:p>
        </w:tc>
        <w:tc>
          <w:tcPr>
            <w:tcW w:w="1594" w:type="dxa"/>
          </w:tcPr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навчальних, робочих навчальних планів,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навчальної роботи студентів академічної групи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лабораторних занять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година на половину академічної групи за одну академічну годину 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навчальних, робочих навчальних планів,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окремих навчальних дисциплін допускається поділ групи на підгрупи з чисельністю 13-15 осіб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навчальної роботи студентів академічної групи</w:t>
            </w:r>
          </w:p>
        </w:tc>
      </w:tr>
      <w:tr w:rsidR="003D5FBD" w:rsidRPr="003D5FBD" w:rsidTr="003323B8">
        <w:trPr>
          <w:trHeight w:val="274"/>
        </w:trPr>
        <w:tc>
          <w:tcPr>
            <w:tcW w:w="392" w:type="dxa"/>
          </w:tcPr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551" w:type="dxa"/>
          </w:tcPr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індивідуальних занять: 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малочисельних груп: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Для денної форми навчання (крім студентів 1 курсу </w:t>
            </w:r>
            <w:bookmarkStart w:id="4" w:name="_GoBack"/>
            <w:bookmarkEnd w:id="4"/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першого (бакалаврського) рівня вищої освіти): </w:t>
            </w: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для першого (бакалаврського) рівня вищої освіти – група до 10 осіб;</w:t>
            </w: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cr/>
              <w:t>ереснял № 03</w:t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vanish/>
                <w:sz w:val="18"/>
                <w:szCs w:val="18"/>
                <w:lang w:val="uk-UA"/>
              </w:rPr>
              <w:pgNum/>
            </w: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для другого (магістерського) рівня вищої освіти – група до 5 осіб.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 Для усіх курсів студентів </w:t>
            </w:r>
            <w:proofErr w:type="spellStart"/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–іноземних</w:t>
            </w:r>
            <w:proofErr w:type="spellEnd"/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громадян, осіб без громадянства викладання </w:t>
            </w: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навчальних дисциплін для яких здійснюється іноземною мовою.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студентів заочної (дистанційної) форми навчання)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 для першого (бакалаврського) рівня вищої освіти та для другого (магістерського) рівня вищої освіти – група </w:t>
            </w:r>
            <w:r w:rsidRPr="003D5F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-4 особи.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студентів заочної (дистанційної) форми навчання)</w:t>
            </w:r>
          </w:p>
          <w:p w:rsidR="0017107A" w:rsidRPr="003D5FBD" w:rsidRDefault="0017107A" w:rsidP="000278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для першого (бакалаврського) рівня вищої освіти та для другого (магістерського) рівня вищої освіти – група 1-2 особи.</w:t>
            </w:r>
          </w:p>
        </w:tc>
        <w:tc>
          <w:tcPr>
            <w:tcW w:w="2126" w:type="dxa"/>
          </w:tcPr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 аудиторного обсягу навчального часу, відведеного на вивчення навчальної дисципліни на одного студента: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- 10 відсотків для першого (бакалаврського) рівня вищої освіти;</w:t>
            </w: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- 20 відсотків для другого (магістерського) рівня вищої освіти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27880" w:rsidRPr="003D5FBD" w:rsidRDefault="00027880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27880" w:rsidRPr="003D5FBD" w:rsidRDefault="00027880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50 відсотків від аудиторного обсягу навчального часу, відведеного на вивчення навчальної дисципліни 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27880" w:rsidRPr="003D5FBD" w:rsidRDefault="00027880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відсотків </w:t>
            </w:r>
            <w:proofErr w:type="gramStart"/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proofErr w:type="gramEnd"/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 аудиторного обсягу навчального часу, відведеного на вивчення навчальної дисципліни</w:t>
            </w:r>
          </w:p>
        </w:tc>
        <w:tc>
          <w:tcPr>
            <w:tcW w:w="1594" w:type="dxa"/>
          </w:tcPr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Відповідно до навчальних, робочих навчальних планів.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Розкладів проведення занять для мало чисельної групи</w:t>
            </w:r>
          </w:p>
        </w:tc>
        <w:tc>
          <w:tcPr>
            <w:tcW w:w="1843" w:type="dxa"/>
          </w:tcPr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 для проведення індивідуальних занять виділяється науково-педагогічним працівникам за наявності індивідуального навчального плану, затвердженого директором інституту</w:t>
            </w: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Пункт 4.3.4. Положення про організацію </w:t>
            </w: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освітнього процесу в  ТНУ</w:t>
            </w:r>
          </w:p>
        </w:tc>
        <w:tc>
          <w:tcPr>
            <w:tcW w:w="1418" w:type="dxa"/>
          </w:tcPr>
          <w:p w:rsidR="0017107A" w:rsidRPr="003D5FBD" w:rsidRDefault="0017107A" w:rsidP="00171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5F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Індивідуальний навчальний план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6.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консультацій з навчальних дисциплін протягом семестру для малочисельних груп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 загального обсягу навчального часу, відведеного на вивчення навчальної дисципліни в залежності від кількості студентів у мало чисельній групі:</w:t>
            </w:r>
          </w:p>
          <w:p w:rsidR="003323B8" w:rsidRPr="003323B8" w:rsidRDefault="003323B8" w:rsidP="003323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Таблиця 1</w:t>
            </w:r>
            <w:r w:rsidRPr="003323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.1. – </w:t>
            </w: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для першого (бакалаврського) рівня вищої освіти;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Таблиця 1</w:t>
            </w:r>
            <w:r w:rsidRPr="003323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.2. - </w:t>
            </w: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для другого (магістерського) рівня вищої освіти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графіків проведення консультацій;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Розкладів проведення занять для малочисельної групи.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Графіки проведення консультацій, затверджуються завідувачем кафедри та їх копії  передаються в деканати інститутів 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Графіки проведення консультацій, журнал обліку консультацій, журнал обліку навчальної роботи студентів академічної групи;</w:t>
            </w:r>
          </w:p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Розклад проведення занять для мало чисельної групи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екзаменаційних консультацій 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 </w:t>
            </w:r>
            <w:r w:rsidRPr="003323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семестровий екзамен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- 2 години на академічну групу;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- 0.5 години на мало чисельну групу;</w:t>
            </w:r>
          </w:p>
          <w:p w:rsidR="003323B8" w:rsidRPr="003323B8" w:rsidRDefault="003323B8" w:rsidP="0002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 </w:t>
            </w:r>
            <w:r w:rsidRPr="003323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державний іспит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-       2 години на академічну (атестаційну) групу з кожної навчальної дисципліни, що входить до програми державного іспиту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Відповідно до розкладу 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Журнал обліку навчальної роботи студентів академічної групи</w:t>
            </w: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Протоколи засідання Державної екзаменаційної комісії </w:t>
            </w:r>
          </w:p>
        </w:tc>
      </w:tr>
      <w:tr w:rsidR="003323B8" w:rsidRPr="003323B8" w:rsidTr="003323B8">
        <w:trPr>
          <w:cantSplit/>
          <w:trHeight w:val="1030"/>
        </w:trPr>
        <w:tc>
          <w:tcPr>
            <w:tcW w:w="392" w:type="dxa"/>
            <w:vMerge w:val="restart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Керівництво та приймання (захист) індивідуальних завдань, передбачених навчальним планом: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Розрахунково-графічних робіт (експертиз)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 години на одну роботу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Роботу перевіряє та приймає один науково-педагогічний працівник. </w:t>
            </w:r>
          </w:p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 більше 10 годин на групу.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навчальної роботи студентів академічної групи</w:t>
            </w: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курсових робіт із загальноосвітніх навчальних дисциплін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години на курсову роботу.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Роботу перевіряє та приймає один науково-педагогічний працівник.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Журнал обліку надходження і рецензування  дипломних, курсових і контрольних робіт, </w:t>
            </w:r>
          </w:p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з захисту курсових робіт, залікова книжка</w:t>
            </w:r>
          </w:p>
        </w:tc>
      </w:tr>
      <w:tr w:rsidR="003323B8" w:rsidRPr="003D5FBD" w:rsidTr="003323B8">
        <w:trPr>
          <w:cantSplit/>
          <w:trHeight w:val="1142"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курсових робіт із фахових навчальних дисциплін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 години на курсову роботу. 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Роботу перевіряє та приймає один науково-педагогічний працівник.</w:t>
            </w:r>
          </w:p>
        </w:tc>
        <w:tc>
          <w:tcPr>
            <w:tcW w:w="1418" w:type="dxa"/>
          </w:tcPr>
          <w:p w:rsid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надходження і рецензування  дипломних, курсових і контрольних робіт, відомості з захисту курсових робіт, залікова книжка</w:t>
            </w: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323B8" w:rsidRPr="003D5FBD" w:rsidTr="003323B8">
        <w:trPr>
          <w:cantSplit/>
          <w:trHeight w:val="1142"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курсових проектів із фахових навчальних дисциплін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 години на курсовий проект. 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Роботу перевіряє та приймає один науково-педагогічний працівник.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надходження і рецензування  дипломних, курсових і контрольних робіт, відомості з захисту курсових робіт, залікова книжка</w:t>
            </w:r>
          </w:p>
        </w:tc>
      </w:tr>
      <w:tr w:rsidR="003323B8" w:rsidRPr="003D5FBD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заліку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години на академічну групу (в тому числі на мало чисельну групу).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навчальних, робочих навчальних планів, розкладу занять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3323B8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Журнал обліку навчальної роботи студентів академічної групи відомість обліку успішності, залікова книжка </w:t>
            </w:r>
          </w:p>
        </w:tc>
      </w:tr>
      <w:tr w:rsidR="003323B8" w:rsidRPr="003D5FBD" w:rsidTr="003323B8">
        <w:trPr>
          <w:cantSplit/>
        </w:trPr>
        <w:tc>
          <w:tcPr>
            <w:tcW w:w="392" w:type="dxa"/>
            <w:vMerge w:val="restart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семестрових екзаменів: </w:t>
            </w:r>
          </w:p>
        </w:tc>
        <w:tc>
          <w:tcPr>
            <w:tcW w:w="2126" w:type="dxa"/>
            <w:tcBorders>
              <w:bottom w:val="nil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94" w:type="dxa"/>
            <w:vMerge w:val="restart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навчальних, робочих навчальних планів, розкладу занять</w:t>
            </w:r>
          </w:p>
        </w:tc>
        <w:tc>
          <w:tcPr>
            <w:tcW w:w="1843" w:type="dxa"/>
            <w:vMerge w:val="restart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418" w:type="dxa"/>
            <w:vMerge w:val="restart"/>
          </w:tcPr>
          <w:p w:rsidR="004E52BE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навчальної роботи студентів академічної групи відомість обліку успішності, залікова книжка.</w:t>
            </w:r>
          </w:p>
        </w:tc>
      </w:tr>
      <w:tr w:rsidR="003323B8" w:rsidRPr="003323B8" w:rsidTr="003323B8">
        <w:trPr>
          <w:cantSplit/>
          <w:trHeight w:val="430"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усній формі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0,25 години на одного студента</w:t>
            </w:r>
          </w:p>
        </w:tc>
        <w:tc>
          <w:tcPr>
            <w:tcW w:w="1594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письмовій формі</w:t>
            </w:r>
          </w:p>
        </w:tc>
        <w:tc>
          <w:tcPr>
            <w:tcW w:w="2126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94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11.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Керівництво практикою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година на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тиждень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одного студента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графіків проведення практик.</w:t>
            </w:r>
          </w:p>
        </w:tc>
        <w:tc>
          <w:tcPr>
            <w:tcW w:w="1843" w:type="dxa"/>
          </w:tcPr>
          <w:p w:rsidR="004E52BE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одним науково-педагогічним працівником закріплюється одна академічна група.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12.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Захист результатів  практики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0,25 години на 1 студента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розкладу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 більше 6 годин на групу.</w:t>
            </w: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Кожному члену комісії, комісія не більше трьох осіб</w:t>
            </w:r>
          </w:p>
        </w:tc>
        <w:tc>
          <w:tcPr>
            <w:tcW w:w="1418" w:type="dxa"/>
          </w:tcPr>
          <w:p w:rsidR="004E52BE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Відомість з захисту практики, залікова книжка</w:t>
            </w:r>
          </w:p>
        </w:tc>
      </w:tr>
      <w:tr w:rsidR="003323B8" w:rsidRPr="003D5FBD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13.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державної атестації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0,50 години на одного студента голові та кожному членові державної екзаменаційної комісії 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Відповідно до графіку роботи </w:t>
            </w: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Державної екзаменаційної комісії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 більше шести годин на день.</w:t>
            </w:r>
          </w:p>
          <w:p w:rsidR="004E52BE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членів комісії - не більше чотирьох осіб (як виняток, кількість членів комісії може бути збільшена до шести осіб) 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Протокол засідання Державної екзаменаційної комісії, відомості з захисту дипломних робіт, залікова книжка</w:t>
            </w:r>
          </w:p>
        </w:tc>
      </w:tr>
      <w:tr w:rsidR="003323B8" w:rsidRPr="003323B8" w:rsidTr="00027880">
        <w:trPr>
          <w:cantSplit/>
          <w:trHeight w:val="557"/>
        </w:trPr>
        <w:tc>
          <w:tcPr>
            <w:tcW w:w="392" w:type="dxa"/>
            <w:vMerge w:val="restart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14. 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Керівництво, консультування, дипломних проектів (робіт):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першого (бакалаврського)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рівн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 вищої освіти.</w:t>
            </w: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 20 годин на одного студента.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плану написання кваліфікаційних робіт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одним керівником закріплюється до восьми дипломних проектів (робіт) </w:t>
            </w:r>
          </w:p>
        </w:tc>
        <w:tc>
          <w:tcPr>
            <w:tcW w:w="1418" w:type="dxa"/>
          </w:tcPr>
          <w:p w:rsidR="004E52BE" w:rsidRPr="003323B8" w:rsidRDefault="003323B8" w:rsidP="0002788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надходження і рецензування  дипломних, курсових і контрольних робіт, залікова книжка</w:t>
            </w: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 консультування дипломних  проектів технічних спеціальностей (бакалаврський рівень)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0,25 години -  консультанту з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нормоконтролю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та стандартизації; </w:t>
            </w:r>
          </w:p>
          <w:p w:rsidR="004E52BE" w:rsidRPr="003323B8" w:rsidRDefault="003323B8" w:rsidP="0002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0.25 години -  консультанту з розділу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охрона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праці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плану написання кваліфікаційних робіт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другого (магістерського)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рівн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 вищої освіти.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 30 годин на одного студента.</w:t>
            </w:r>
          </w:p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плану написання кваліфікаційних робіт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одним керівником закріплюється до п'яти дипломних проектів (робіт) 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надходження і рецензування  дипломних, курсових і контрольних робіт, залікова книжка</w:t>
            </w:r>
          </w:p>
        </w:tc>
      </w:tr>
      <w:tr w:rsidR="003323B8" w:rsidRPr="003323B8" w:rsidTr="003323B8">
        <w:trPr>
          <w:cantSplit/>
        </w:trPr>
        <w:tc>
          <w:tcPr>
            <w:tcW w:w="392" w:type="dxa"/>
            <w:vMerge/>
          </w:tcPr>
          <w:p w:rsidR="003323B8" w:rsidRPr="003323B8" w:rsidRDefault="003323B8" w:rsidP="003323B8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 консультування дипломних  проектів технічних спеціальностей (магістерський рівень)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0,5 години -  консультанту з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нормоконтролю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та стандартизації; </w:t>
            </w:r>
          </w:p>
          <w:p w:rsid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0.5 години -  консультанту з розділу охорона праці</w:t>
            </w:r>
          </w:p>
          <w:p w:rsidR="000572BD" w:rsidRPr="003323B8" w:rsidRDefault="000572BD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плану написання кваліфікаційних робіт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323B8" w:rsidRPr="003323B8" w:rsidTr="003323B8">
        <w:trPr>
          <w:cantSplit/>
        </w:trPr>
        <w:tc>
          <w:tcPr>
            <w:tcW w:w="9924" w:type="dxa"/>
            <w:gridSpan w:val="6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Інші види навчальних робіт, що проводяться зі студентами заочної форми навчання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15. </w:t>
            </w:r>
          </w:p>
        </w:tc>
        <w:tc>
          <w:tcPr>
            <w:tcW w:w="2551" w:type="dxa"/>
          </w:tcPr>
          <w:p w:rsid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Перевірка і приймання контрольних робіт, передбачених робочим навчальним планом, що виконуються під час самостійної роботи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другого (магістерського) </w:t>
            </w:r>
            <w:proofErr w:type="spellStart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рівн</w:t>
            </w:r>
            <w:proofErr w:type="spellEnd"/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 вищої освіти.</w:t>
            </w:r>
          </w:p>
          <w:p w:rsidR="000572BD" w:rsidRPr="003323B8" w:rsidRDefault="000572BD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0,33 години на одну роботу 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Роботу перевіряє і приймає один викладач 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Журнал обліку надходження і рецензування  дипломних, курсових і контрольних робіт.</w:t>
            </w:r>
          </w:p>
        </w:tc>
      </w:tr>
      <w:tr w:rsidR="003323B8" w:rsidRPr="003323B8" w:rsidTr="003323B8">
        <w:tc>
          <w:tcPr>
            <w:tcW w:w="9924" w:type="dxa"/>
            <w:gridSpan w:val="6"/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Інші види навчальної роботи, що проводяться з абітурієнтами</w:t>
            </w: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16.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співбесіди з вступниками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0,25 години кожному членові комісії на одного вступника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</w:tcPr>
          <w:p w:rsidR="000572BD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членів комісії на один потік (групу) вступників – не більше трьох осіб</w:t>
            </w: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17. </w:t>
            </w:r>
          </w:p>
        </w:tc>
        <w:tc>
          <w:tcPr>
            <w:tcW w:w="2551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екзаменаційних консультацій  </w:t>
            </w:r>
          </w:p>
        </w:tc>
        <w:tc>
          <w:tcPr>
            <w:tcW w:w="2126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вступний екзамен - 2 години на потік (групу)</w:t>
            </w:r>
          </w:p>
        </w:tc>
        <w:tc>
          <w:tcPr>
            <w:tcW w:w="1594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Відповідно до розкладу </w:t>
            </w:r>
          </w:p>
        </w:tc>
        <w:tc>
          <w:tcPr>
            <w:tcW w:w="1843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вступних екзаменів до вищих навчальних закладів: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усних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0,25 години кожному членові комісії на одного слухача (вступника)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членів комісії на потік (групу) - не більше трьох осіб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письмових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 години для проведення екзамену на потік (групу) слухачів вступників; 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0,50 години на перевірку однієї роботи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BD" w:rsidRPr="003323B8" w:rsidRDefault="003323B8" w:rsidP="000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членів комісії на потік (групу) - не більше двох осіб. Роботу перевіряє один член комісії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D5FBD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Повторна перевірка письмових робіт на вступних екзаменах до вищих навчальних закладів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0,15 години на кожну роботу, що перевіряється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BD" w:rsidRPr="003323B8" w:rsidRDefault="003323B8" w:rsidP="0002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Вибірковій перевірці підлягає до 10 відсотків робіт від їх загальної кількості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Проведення співбесіди з заявниками для визнання здобутих кваліфікацій, результатів навчання та періодів навчання в системі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вищої освіти, здобутих на тимчасово окупованій території України після 20 лютого 2014 року</w:t>
            </w:r>
          </w:p>
          <w:p w:rsidR="000572BD" w:rsidRPr="003323B8" w:rsidRDefault="003323B8" w:rsidP="000278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(Наказ МОН № 537 від 19.05.2016 року «Про затвердження Порядку проходження атестації для визнання здобутих кваліфікацій, результатів навчання та періодів навчання в системі вищої освіти, здобутих на тимчасово окупованій території України після 20 лютого 2014 року)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0,25 години кожному членові комісії на одного вступника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Відповідно до інформації про форми та строки проведення атестації, які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надаються комісією з атестації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Кількість членів комісії визначається наказом ректора університету про створення даної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Наказ ректора університету про затвердження рішення комісії </w:t>
            </w: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з атестації</w:t>
            </w: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21.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комплексного контрольного заходу з заявниками для визнання здобутих кваліфікацій, результатів навчання та періодів навчання в системі вищої освіти, здобутих на тимчасово окупованій території України після 20 лютого 2014 року</w:t>
            </w:r>
          </w:p>
          <w:p w:rsidR="003323B8" w:rsidRDefault="003323B8" w:rsidP="003323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(Наказ МОН № 537 від 19.05.2016 року «Про затвердження Порядку проходження атестації для визнання здобутих кваліфікацій, результатів навчання та періодів навчання в системі вищої освіти, здобутих на тимчасово окупованій території України після 20 лютого 2014 року)</w:t>
            </w:r>
          </w:p>
          <w:p w:rsidR="000572BD" w:rsidRPr="003323B8" w:rsidRDefault="000572BD" w:rsidP="003323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0,33 години кожному членові комісії на одного вступника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інформації про форми та строки проведення атестації, які надаються комісією з атестації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членів комісії визначається наказом ректора університету про створення даної 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Наказ ректора університету про затвердження рішення комісії з атестації</w:t>
            </w:r>
          </w:p>
        </w:tc>
      </w:tr>
      <w:tr w:rsidR="003323B8" w:rsidRPr="003323B8" w:rsidTr="003323B8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Види навчальної роботи, що проводяться з аспірантами та докторантами </w:t>
            </w: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Наукове консультування докторантів 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(до 2-х років)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 годин щороку 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 1 докторанта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BD" w:rsidRPr="003323B8" w:rsidRDefault="003323B8" w:rsidP="0002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Науковий консультант (доктор наук) може здійснювати підготовку лише 1 докторанта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Проведення вступних екзаменів до аспірантури та кандидатських іспитів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година кожному екзаменатору на одного вступника (аспіранта)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Відповідно до графіку проведення вступних екзаменів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членів комісії – 3 особи; </w:t>
            </w:r>
          </w:p>
          <w:p w:rsidR="000572BD" w:rsidRPr="003323B8" w:rsidRDefault="003323B8" w:rsidP="00027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 кандидатський екзамен зі спеціальності –4 особи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23B8" w:rsidRPr="003323B8" w:rsidTr="00332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027880" w:rsidP="00027880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Керівництво науковими дослідженнями аспірантів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 годин щороку 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 1 аспіранта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Доктор наук може здійснювати одночасне наукове керівництво </w:t>
            </w:r>
          </w:p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не більше 5 аспірантів; доктор філософії – </w:t>
            </w:r>
          </w:p>
          <w:p w:rsid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не більше 3 </w:t>
            </w:r>
          </w:p>
          <w:p w:rsidR="000572BD" w:rsidRPr="003323B8" w:rsidRDefault="000572BD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8" w:rsidRPr="003323B8" w:rsidRDefault="003323B8" w:rsidP="0033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3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Графіки проведення консультацій, журнал обліку консультацій</w:t>
            </w:r>
          </w:p>
        </w:tc>
      </w:tr>
    </w:tbl>
    <w:p w:rsidR="003323B8" w:rsidRPr="003323B8" w:rsidRDefault="003323B8" w:rsidP="003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3B8" w:rsidRPr="003323B8" w:rsidRDefault="003323B8" w:rsidP="003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5B9" w:rsidRPr="00945B2D" w:rsidRDefault="00E235B9"/>
    <w:p w:rsidR="0021015B" w:rsidRPr="00945B2D" w:rsidRDefault="0021015B"/>
    <w:p w:rsidR="00027880" w:rsidRDefault="00027880" w:rsidP="009D3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Pr="003323B8" w:rsidRDefault="009D3C4D" w:rsidP="009D3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3C4D" w:rsidRPr="009D3C4D" w:rsidRDefault="009D3C4D" w:rsidP="009D3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</w:t>
      </w:r>
    </w:p>
    <w:p w:rsidR="009D3C4D" w:rsidRPr="009D3C4D" w:rsidRDefault="009D3C4D" w:rsidP="009D3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розрахунку</w:t>
      </w:r>
      <w:proofErr w:type="spellEnd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годин </w:t>
      </w:r>
      <w:r w:rsidRPr="009D3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навчальної роботи</w:t>
      </w:r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малочисельних</w:t>
      </w:r>
      <w:proofErr w:type="spellEnd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</w:t>
      </w:r>
      <w:proofErr w:type="spellEnd"/>
    </w:p>
    <w:p w:rsidR="009D3C4D" w:rsidRPr="009D3C4D" w:rsidRDefault="009D3C4D" w:rsidP="009D3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C4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(</w:t>
      </w: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Бакалаврат</w:t>
      </w:r>
      <w:proofErr w:type="spellEnd"/>
      <w:r w:rsidRPr="009D3C4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D3C4D" w:rsidRPr="009D3C4D" w:rsidRDefault="009D3C4D" w:rsidP="009D3C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62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1886"/>
        <w:gridCol w:w="1851"/>
        <w:gridCol w:w="1851"/>
        <w:gridCol w:w="1460"/>
        <w:gridCol w:w="1414"/>
      </w:tblGrid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10                                         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10                                             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10                                                         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</w:tbl>
    <w:p w:rsid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C4D" w:rsidRPr="003323B8" w:rsidRDefault="009D3C4D" w:rsidP="009D3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3C4D" w:rsidRPr="009D3C4D" w:rsidRDefault="009D3C4D" w:rsidP="009D3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</w:t>
      </w:r>
    </w:p>
    <w:p w:rsidR="009D3C4D" w:rsidRPr="009D3C4D" w:rsidRDefault="009D3C4D" w:rsidP="009D3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розрахунку</w:t>
      </w:r>
      <w:proofErr w:type="spellEnd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годин </w:t>
      </w:r>
      <w:r w:rsidRPr="009D3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навчальної роботи</w:t>
      </w:r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малочисельних</w:t>
      </w:r>
      <w:proofErr w:type="spellEnd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</w:t>
      </w:r>
      <w:proofErr w:type="spellEnd"/>
    </w:p>
    <w:p w:rsidR="009D3C4D" w:rsidRPr="009D3C4D" w:rsidRDefault="009D3C4D" w:rsidP="009D3C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C4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Магістратура</w:t>
      </w:r>
      <w:r w:rsidRPr="009D3C4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D3C4D" w:rsidRPr="009D3C4D" w:rsidRDefault="009D3C4D" w:rsidP="009D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62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1886"/>
        <w:gridCol w:w="2050"/>
        <w:gridCol w:w="1514"/>
        <w:gridCol w:w="1598"/>
        <w:gridCol w:w="1414"/>
      </w:tblGrid>
      <w:tr w:rsidR="009D3C4D" w:rsidRPr="009D3C4D" w:rsidTr="009D3C4D">
        <w:trPr>
          <w:trHeight w:val="247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357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8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hRule="exact" w:val="28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9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3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∑ годин по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дисципліні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Аудиторне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9D3C4D" w:rsidRPr="009D3C4D" w:rsidTr="009D3C4D">
        <w:trPr>
          <w:trHeight w:val="411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4D" w:rsidRPr="009D3C4D" w:rsidRDefault="009D3C4D" w:rsidP="009D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9D3C4D" w:rsidRPr="009D3C4D" w:rsidTr="009D3C4D">
        <w:trPr>
          <w:trHeight w:val="24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9D3C4D" w:rsidRPr="009D3C4D" w:rsidTr="009D3C4D">
        <w:trPr>
          <w:trHeight w:val="22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C4D" w:rsidRPr="009D3C4D" w:rsidRDefault="009D3C4D" w:rsidP="009D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</w:tbl>
    <w:p w:rsidR="0021015B" w:rsidRPr="00945B2D" w:rsidRDefault="0021015B"/>
    <w:p w:rsidR="0021015B" w:rsidRPr="00945B2D" w:rsidRDefault="0021015B" w:rsidP="0021015B">
      <w:pPr>
        <w:pStyle w:val="Style3"/>
        <w:widowControl/>
        <w:spacing w:before="77" w:line="240" w:lineRule="auto"/>
        <w:ind w:firstLine="715"/>
        <w:jc w:val="center"/>
        <w:rPr>
          <w:rStyle w:val="FontStyle29"/>
          <w:b/>
          <w:sz w:val="28"/>
          <w:szCs w:val="28"/>
          <w:lang w:val="ru-RU" w:eastAsia="uk-UA"/>
        </w:rPr>
      </w:pPr>
      <w:r w:rsidRPr="00CE39A8">
        <w:rPr>
          <w:rStyle w:val="FontStyle29"/>
          <w:b/>
          <w:sz w:val="28"/>
          <w:szCs w:val="28"/>
          <w:lang w:eastAsia="uk-UA"/>
        </w:rPr>
        <w:t xml:space="preserve">Методична робота </w:t>
      </w:r>
    </w:p>
    <w:p w:rsidR="0021015B" w:rsidRPr="00CE39A8" w:rsidRDefault="0021015B" w:rsidP="00422F3B">
      <w:pPr>
        <w:pStyle w:val="Style3"/>
        <w:widowControl/>
        <w:spacing w:before="77" w:line="276" w:lineRule="auto"/>
        <w:ind w:firstLine="715"/>
        <w:rPr>
          <w:rStyle w:val="FontStyle28"/>
          <w:b w:val="0"/>
          <w:sz w:val="28"/>
          <w:szCs w:val="28"/>
          <w:lang w:eastAsia="uk-UA"/>
        </w:rPr>
      </w:pPr>
      <w:r w:rsidRPr="00CE39A8">
        <w:rPr>
          <w:rStyle w:val="FontStyle28"/>
          <w:b w:val="0"/>
          <w:sz w:val="28"/>
          <w:szCs w:val="28"/>
          <w:lang w:eastAsia="uk-UA"/>
        </w:rPr>
        <w:t>До методичної роботи входить: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Розробка робочих навчальних програм</w:t>
      </w:r>
      <w:r>
        <w:rPr>
          <w:rStyle w:val="FontStyle29"/>
          <w:sz w:val="28"/>
          <w:szCs w:val="28"/>
          <w:lang w:eastAsia="uk-UA"/>
        </w:rPr>
        <w:t xml:space="preserve"> дисциплін</w:t>
      </w:r>
      <w:r w:rsidRPr="00CE39A8">
        <w:rPr>
          <w:rStyle w:val="FontStyle29"/>
          <w:sz w:val="28"/>
          <w:szCs w:val="28"/>
          <w:lang w:eastAsia="uk-UA"/>
        </w:rPr>
        <w:t>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Написання і підготовка до видання конспектів лекцій.</w:t>
      </w:r>
    </w:p>
    <w:p w:rsidR="0021015B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Розробка методичних матеріалів до семінарських, практичних, лабораторних, курсових і дипломних робіт, практики і самостійної роботи студентів.</w:t>
      </w:r>
    </w:p>
    <w:p w:rsidR="0021015B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Розробка тестових завдань для контролю залишкових знань.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Підготовка </w:t>
      </w:r>
      <w:proofErr w:type="spellStart"/>
      <w:r w:rsidRPr="00CE39A8">
        <w:rPr>
          <w:rStyle w:val="FontStyle29"/>
          <w:sz w:val="28"/>
          <w:szCs w:val="28"/>
          <w:lang w:eastAsia="uk-UA"/>
        </w:rPr>
        <w:t>компʼютерного</w:t>
      </w:r>
      <w:proofErr w:type="spellEnd"/>
      <w:r w:rsidRPr="00CE39A8">
        <w:rPr>
          <w:rStyle w:val="FontStyle29"/>
          <w:sz w:val="28"/>
          <w:szCs w:val="28"/>
          <w:lang w:eastAsia="uk-UA"/>
        </w:rPr>
        <w:t xml:space="preserve"> програмного забезпечення навчальних дисциплін.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Розробка засобів діагностики для поточного і підсумкового контролю. Складання екзаменаційних білетів, завдань для проведення тестового і підсумкового контролю.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Підготовка та рецензування підручників, навчальних посібників, словників, довідників</w:t>
      </w:r>
      <w:r>
        <w:rPr>
          <w:rStyle w:val="FontStyle29"/>
          <w:sz w:val="28"/>
          <w:szCs w:val="28"/>
          <w:lang w:eastAsia="uk-UA"/>
        </w:rPr>
        <w:t>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Розробка і впровадження наочних навчальних посібників (схем, діаграм, стендів, слайдів тощо), нових форм, методів і технологій навчання, </w:t>
      </w:r>
      <w:r w:rsidRPr="00CE39A8">
        <w:rPr>
          <w:rStyle w:val="FontStyle29"/>
          <w:sz w:val="28"/>
          <w:szCs w:val="28"/>
          <w:lang w:eastAsia="uk-UA"/>
        </w:rPr>
        <w:lastRenderedPageBreak/>
        <w:t>вивчення і впровадження передового досвіду організації навчального процесу.</w:t>
      </w:r>
    </w:p>
    <w:p w:rsidR="0021015B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Розроблення складових стандартів вищої освіти</w:t>
      </w:r>
      <w:r>
        <w:rPr>
          <w:rStyle w:val="FontStyle29"/>
          <w:sz w:val="28"/>
          <w:szCs w:val="28"/>
          <w:lang w:eastAsia="uk-UA"/>
        </w:rPr>
        <w:t>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 xml:space="preserve">Підготовка освітніх програм за спеціальностями та </w:t>
      </w:r>
      <w:proofErr w:type="spellStart"/>
      <w:r>
        <w:rPr>
          <w:rStyle w:val="FontStyle29"/>
          <w:sz w:val="28"/>
          <w:szCs w:val="28"/>
          <w:lang w:eastAsia="uk-UA"/>
        </w:rPr>
        <w:t>спеціалізаціями</w:t>
      </w:r>
      <w:proofErr w:type="spellEnd"/>
      <w:r>
        <w:rPr>
          <w:rStyle w:val="FontStyle29"/>
          <w:sz w:val="28"/>
          <w:szCs w:val="28"/>
          <w:lang w:eastAsia="uk-UA"/>
        </w:rPr>
        <w:t>.</w:t>
      </w:r>
    </w:p>
    <w:p w:rsidR="0021015B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Підготовка акредитаційн</w:t>
      </w:r>
      <w:r>
        <w:rPr>
          <w:rStyle w:val="FontStyle29"/>
          <w:sz w:val="28"/>
          <w:szCs w:val="28"/>
          <w:lang w:eastAsia="uk-UA"/>
        </w:rPr>
        <w:t>их</w:t>
      </w:r>
      <w:r w:rsidRPr="00CE39A8">
        <w:rPr>
          <w:rStyle w:val="FontStyle29"/>
          <w:sz w:val="28"/>
          <w:szCs w:val="28"/>
          <w:lang w:eastAsia="uk-UA"/>
        </w:rPr>
        <w:t>, ліцензійн</w:t>
      </w:r>
      <w:r>
        <w:rPr>
          <w:rStyle w:val="FontStyle29"/>
          <w:sz w:val="28"/>
          <w:szCs w:val="28"/>
          <w:lang w:eastAsia="uk-UA"/>
        </w:rPr>
        <w:t>их</w:t>
      </w:r>
      <w:r w:rsidRPr="00CE39A8">
        <w:rPr>
          <w:rStyle w:val="FontStyle29"/>
          <w:sz w:val="28"/>
          <w:szCs w:val="28"/>
          <w:lang w:eastAsia="uk-UA"/>
        </w:rPr>
        <w:t xml:space="preserve"> справ.</w:t>
      </w:r>
    </w:p>
    <w:p w:rsidR="0021015B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60" w:hanging="36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>Підготовка начальних планів та навчальних робочих планів.</w:t>
      </w:r>
    </w:p>
    <w:p w:rsidR="0021015B" w:rsidRPr="00CE39A8" w:rsidRDefault="0021015B" w:rsidP="00422F3B">
      <w:pPr>
        <w:pStyle w:val="Style6"/>
        <w:widowControl/>
        <w:numPr>
          <w:ilvl w:val="0"/>
          <w:numId w:val="2"/>
        </w:numPr>
        <w:tabs>
          <w:tab w:val="left" w:pos="350"/>
        </w:tabs>
        <w:spacing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Робота в методичних радах і комісіях Університету, інституту.</w:t>
      </w:r>
    </w:p>
    <w:p w:rsidR="0021015B" w:rsidRDefault="0021015B" w:rsidP="0021015B">
      <w:pPr>
        <w:pStyle w:val="Style6"/>
        <w:widowControl/>
        <w:tabs>
          <w:tab w:val="left" w:pos="350"/>
        </w:tabs>
        <w:spacing w:before="5" w:line="240" w:lineRule="auto"/>
        <w:ind w:firstLine="0"/>
        <w:jc w:val="left"/>
        <w:rPr>
          <w:rStyle w:val="FontStyle29"/>
          <w:sz w:val="28"/>
          <w:szCs w:val="28"/>
          <w:lang w:eastAsia="uk-UA"/>
        </w:rPr>
      </w:pPr>
    </w:p>
    <w:p w:rsidR="0021015B" w:rsidRPr="00CE39A8" w:rsidRDefault="0021015B" w:rsidP="0021015B">
      <w:pPr>
        <w:pStyle w:val="Style6"/>
        <w:widowControl/>
        <w:tabs>
          <w:tab w:val="left" w:pos="350"/>
        </w:tabs>
        <w:spacing w:before="5" w:line="240" w:lineRule="auto"/>
        <w:ind w:firstLine="0"/>
        <w:jc w:val="left"/>
        <w:rPr>
          <w:rStyle w:val="FontStyle29"/>
          <w:sz w:val="28"/>
          <w:szCs w:val="28"/>
          <w:lang w:eastAsia="uk-UA"/>
        </w:rPr>
      </w:pPr>
    </w:p>
    <w:p w:rsidR="0021015B" w:rsidRPr="003323B8" w:rsidRDefault="0021015B" w:rsidP="002101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 w:rsidRPr="00945B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15B" w:rsidRPr="003323B8" w:rsidRDefault="0021015B" w:rsidP="0021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Норми часу</w:t>
      </w:r>
    </w:p>
    <w:p w:rsidR="0021015B" w:rsidRPr="003323B8" w:rsidRDefault="0021015B" w:rsidP="0021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планування й обліку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методичної</w:t>
      </w: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роботи науково-педагогічних працівників 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4472"/>
        <w:gridCol w:w="3295"/>
        <w:gridCol w:w="1439"/>
      </w:tblGrid>
      <w:tr w:rsidR="0021015B" w:rsidRPr="006A4763" w:rsidTr="0021015B">
        <w:tc>
          <w:tcPr>
            <w:tcW w:w="739" w:type="dxa"/>
          </w:tcPr>
          <w:p w:rsidR="0021015B" w:rsidRPr="006A4763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4472" w:type="dxa"/>
          </w:tcPr>
          <w:p w:rsidR="0021015B" w:rsidRPr="006A4763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Назва виду методичної роботи</w:t>
            </w:r>
          </w:p>
        </w:tc>
        <w:tc>
          <w:tcPr>
            <w:tcW w:w="3295" w:type="dxa"/>
          </w:tcPr>
          <w:p w:rsidR="0021015B" w:rsidRPr="006A4763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Норма часу</w:t>
            </w:r>
          </w:p>
        </w:tc>
        <w:tc>
          <w:tcPr>
            <w:tcW w:w="1439" w:type="dxa"/>
          </w:tcPr>
          <w:p w:rsidR="0021015B" w:rsidRPr="006A4763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робочої навчальної програми з нової дисципліни</w:t>
            </w:r>
          </w:p>
          <w:p w:rsidR="000524E6" w:rsidRPr="0021015B" w:rsidRDefault="000524E6" w:rsidP="0021015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на кожну програму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і видання методичних матеріалів до:</w:t>
            </w:r>
          </w:p>
          <w:p w:rsidR="0021015B" w:rsidRDefault="0021015B" w:rsidP="000524E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семінарських, практичних, лабораторних занять</w:t>
            </w:r>
            <w:r w:rsidR="000524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курсових робіт</w:t>
            </w:r>
            <w:r w:rsidR="000524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дипломних робіт</w:t>
            </w:r>
            <w:r w:rsidR="000524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навчальних (виробничих) практик</w:t>
            </w:r>
          </w:p>
          <w:p w:rsidR="000524E6" w:rsidRPr="0021015B" w:rsidRDefault="000524E6" w:rsidP="000524E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0524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 годин для кожного виду методичних матеріалів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Складання:</w:t>
            </w:r>
          </w:p>
          <w:p w:rsidR="0021015B" w:rsidRPr="0021015B" w:rsidRDefault="0021015B" w:rsidP="0021015B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екзаменаційних білетів</w:t>
            </w:r>
          </w:p>
          <w:p w:rsidR="0021015B" w:rsidRPr="0021015B" w:rsidRDefault="0021015B" w:rsidP="0021015B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завдань для проведення підсумкового</w:t>
            </w:r>
            <w:r w:rsidR="003F22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контролю знань</w:t>
            </w:r>
          </w:p>
          <w:p w:rsidR="0021015B" w:rsidRPr="0021015B" w:rsidRDefault="0021015B" w:rsidP="0021015B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0524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30 годин за 1 комплект (30 білетів) на всіх авторів </w:t>
            </w:r>
          </w:p>
          <w:p w:rsidR="0021015B" w:rsidRPr="0021015B" w:rsidRDefault="000524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 годин за 1 комплект (30 завдань) на всіх авторів</w:t>
            </w: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пакету комплексних контрольних робіт із дисципліни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 годин на пакет (30 варіантів)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пакетів індивідуальних завдань для самостійної роботи студентів малочисельних груп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20 годин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Підготовка методичних матеріалів для роботи з іноземними студентами: </w:t>
            </w: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англійською мовою;</w:t>
            </w:r>
          </w:p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російською мовою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80 годин для кожного виду методичних матеріалів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програм вступних іспитів за спеціальностями та освітніми рівнями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на кожну програму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білетів для проведення вступних іспитів за спеціальностями та освітніми рівнями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за 1 комплект (30 білетів) на всіх авторів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Підготовка програм для </w:t>
            </w:r>
            <w:r w:rsidR="003F22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проведення підсумкової атестації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 спеціальностями та освітніми рівнями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на кожну програму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Підготовка білетів для </w:t>
            </w:r>
            <w:r w:rsidR="003F22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проведення підсумкової атестації</w:t>
            </w:r>
            <w:r w:rsidR="003F22E6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спеціальностями та освітніми рівнями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за 1 комплект (30 білетів) на всіх авторів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Оформлення протоколів роботи </w:t>
            </w:r>
            <w:r w:rsidR="003F22E6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Екзаменаційної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комісії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0,5 години на одного студента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та видання підручника, навчального посібника</w:t>
            </w:r>
          </w:p>
        </w:tc>
        <w:tc>
          <w:tcPr>
            <w:tcW w:w="3295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 фактичними затратами часу, але не більше 60 годин за 1 друкований аркуш на всіх авторів (1 д.а. – 14 стор.) </w:t>
            </w:r>
          </w:p>
          <w:p w:rsidR="003F22E6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Рецензування підручників, навчальних посібників</w:t>
            </w:r>
          </w:p>
        </w:tc>
        <w:tc>
          <w:tcPr>
            <w:tcW w:w="3295" w:type="dxa"/>
          </w:tcPr>
          <w:p w:rsidR="0021015B" w:rsidRDefault="003F22E6" w:rsidP="003F22E6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годин за 1 друкований аркуш підручника або посібника на всіх рецензентів</w:t>
            </w:r>
          </w:p>
          <w:p w:rsidR="003F22E6" w:rsidRPr="0021015B" w:rsidRDefault="003F22E6" w:rsidP="003F22E6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Розробка елементів дистанційної форми навчання:</w:t>
            </w:r>
          </w:p>
          <w:p w:rsidR="0021015B" w:rsidRPr="0021015B" w:rsidRDefault="0021015B" w:rsidP="0021015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електронних варіантів підручників (навчальних посібників тощо)</w:t>
            </w:r>
          </w:p>
          <w:p w:rsidR="0021015B" w:rsidRPr="0021015B" w:rsidRDefault="0021015B" w:rsidP="0021015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електронних варіантів лекцій</w:t>
            </w:r>
          </w:p>
          <w:p w:rsidR="0021015B" w:rsidRPr="0021015B" w:rsidRDefault="0021015B" w:rsidP="0021015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використанням мультимедійних технологій.</w:t>
            </w:r>
          </w:p>
          <w:p w:rsidR="0021015B" w:rsidRPr="0021015B" w:rsidRDefault="0021015B" w:rsidP="0021015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за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друкований аркуш </w:t>
            </w:r>
          </w:p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за 1 друкований аркуш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до:</w:t>
            </w: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лекції</w:t>
            </w: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0F587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 xml:space="preserve">практичного, </w:t>
            </w:r>
            <w:r w:rsidR="003F22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емінарського та індивідуального заняття</w:t>
            </w:r>
            <w:r w:rsidR="000F58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лабораторної роботи</w:t>
            </w: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розробка кейсів для проведення практичних занять</w:t>
            </w:r>
            <w:r w:rsidR="000F58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</w:p>
          <w:p w:rsidR="0021015B" w:rsidRDefault="0021015B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розробка ділової гри для проведення практичних занять</w:t>
            </w:r>
          </w:p>
          <w:p w:rsidR="000F587D" w:rsidRPr="0021015B" w:rsidRDefault="000F587D" w:rsidP="0021015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3F22E6" w:rsidP="0021015B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годин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и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лекції для нових навчальних дисциплін, 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2 годин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2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и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лекції для дисциплін, що викладаються не вперше </w:t>
            </w: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2 годин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и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занять</w:t>
            </w: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2 годин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и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роботи</w:t>
            </w:r>
          </w:p>
          <w:p w:rsidR="000F587D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 годин</w:t>
            </w: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0F587D">
            <w:pPr>
              <w:autoSpaceDE w:val="0"/>
              <w:autoSpaceDN w:val="0"/>
              <w:adjustRightInd w:val="0"/>
              <w:spacing w:after="0" w:line="240" w:lineRule="auto"/>
              <w:ind w:left="14" w:right="1051" w:hanging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Розроб</w:t>
            </w:r>
            <w:r w:rsidR="000F58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ка 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освітніх програм.</w:t>
            </w:r>
          </w:p>
        </w:tc>
        <w:tc>
          <w:tcPr>
            <w:tcW w:w="3295" w:type="dxa"/>
            <w:vAlign w:val="center"/>
          </w:tcPr>
          <w:p w:rsidR="0021015B" w:rsidRDefault="000F587D" w:rsidP="000F587D">
            <w:pPr>
              <w:tabs>
                <w:tab w:val="left" w:pos="2904"/>
              </w:tabs>
              <w:autoSpaceDE w:val="0"/>
              <w:autoSpaceDN w:val="0"/>
              <w:adjustRightInd w:val="0"/>
              <w:spacing w:after="0" w:line="240" w:lineRule="auto"/>
              <w:ind w:left="10" w:right="175" w:hanging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 годин (на всіх виконавців)</w:t>
            </w:r>
          </w:p>
          <w:p w:rsidR="000F587D" w:rsidRPr="0021015B" w:rsidRDefault="000F587D" w:rsidP="000F587D">
            <w:pPr>
              <w:tabs>
                <w:tab w:val="left" w:pos="2904"/>
              </w:tabs>
              <w:autoSpaceDE w:val="0"/>
              <w:autoSpaceDN w:val="0"/>
              <w:adjustRightInd w:val="0"/>
              <w:spacing w:after="0" w:line="240" w:lineRule="auto"/>
              <w:ind w:left="10" w:right="175" w:hanging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0F587D">
            <w:pPr>
              <w:autoSpaceDE w:val="0"/>
              <w:autoSpaceDN w:val="0"/>
              <w:adjustRightInd w:val="0"/>
              <w:spacing w:after="0" w:line="240" w:lineRule="auto"/>
              <w:ind w:left="14" w:right="-143" w:hanging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Підготовка акредитаційної справи </w:t>
            </w:r>
            <w:r w:rsidR="000F58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ОПП</w:t>
            </w:r>
          </w:p>
        </w:tc>
        <w:tc>
          <w:tcPr>
            <w:tcW w:w="3295" w:type="dxa"/>
          </w:tcPr>
          <w:p w:rsidR="0021015B" w:rsidRPr="0021015B" w:rsidRDefault="000F587D" w:rsidP="000F587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600 годин (на всіх виконавців) 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ліцензійної справи для відкриття спеціальності</w:t>
            </w:r>
          </w:p>
          <w:p w:rsidR="000F587D" w:rsidRP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</w:tcPr>
          <w:p w:rsidR="0021015B" w:rsidRPr="0021015B" w:rsidRDefault="000F587D" w:rsidP="000F587D">
            <w:pPr>
              <w:tabs>
                <w:tab w:val="left" w:pos="3187"/>
              </w:tabs>
              <w:autoSpaceDE w:val="0"/>
              <w:autoSpaceDN w:val="0"/>
              <w:adjustRightInd w:val="0"/>
              <w:spacing w:after="0" w:line="240" w:lineRule="auto"/>
              <w:ind w:right="34"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 годин (на всіх виконавців)</w:t>
            </w: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15B" w:rsidRPr="0021015B" w:rsidTr="0021015B">
        <w:tc>
          <w:tcPr>
            <w:tcW w:w="739" w:type="dxa"/>
          </w:tcPr>
          <w:p w:rsidR="0021015B" w:rsidRPr="0021015B" w:rsidRDefault="0021015B" w:rsidP="00210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72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Участь у підготовці та проведенні студентських олімпіад:</w:t>
            </w:r>
          </w:p>
          <w:p w:rsidR="0021015B" w:rsidRPr="0021015B" w:rsidRDefault="0021015B" w:rsidP="0021015B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підготовка завдань</w:t>
            </w:r>
          </w:p>
          <w:p w:rsidR="0021015B" w:rsidRPr="0021015B" w:rsidRDefault="0021015B" w:rsidP="0021015B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перевірка завдання учасника</w:t>
            </w:r>
          </w:p>
          <w:p w:rsidR="0021015B" w:rsidRPr="0021015B" w:rsidRDefault="0021015B" w:rsidP="0021015B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робота ві</w:t>
            </w:r>
            <w:r w:rsidR="000F58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дповідального секретаря</w:t>
            </w: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оргкомітету</w:t>
            </w:r>
          </w:p>
        </w:tc>
        <w:tc>
          <w:tcPr>
            <w:tcW w:w="3295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21015B" w:rsidRP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="0021015B"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за комплект завдань із 10 варіантів на всіх авторів (члени робочого оргкомітету та журі)</w:t>
            </w:r>
          </w:p>
          <w:p w:rsidR="0021015B" w:rsidRPr="0021015B" w:rsidRDefault="0021015B" w:rsidP="0021015B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01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0,33 год. за одну роботу на двох перевіряючи</w:t>
            </w:r>
            <w:r w:rsidR="000F58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  <w:p w:rsid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10 годин.</w:t>
            </w:r>
          </w:p>
          <w:p w:rsidR="000F587D" w:rsidRPr="0021015B" w:rsidRDefault="000F587D" w:rsidP="0021015B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</w:tcPr>
          <w:p w:rsidR="0021015B" w:rsidRPr="0021015B" w:rsidRDefault="0021015B" w:rsidP="0021015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21015B" w:rsidRDefault="0021015B">
      <w:pPr>
        <w:rPr>
          <w:sz w:val="20"/>
          <w:szCs w:val="20"/>
          <w:lang w:val="uk-UA"/>
        </w:rPr>
      </w:pPr>
    </w:p>
    <w:p w:rsidR="00422F3B" w:rsidRPr="00CE39A8" w:rsidRDefault="00422F3B" w:rsidP="00422F3B">
      <w:pPr>
        <w:pStyle w:val="Style3"/>
        <w:widowControl/>
        <w:spacing w:before="77" w:line="240" w:lineRule="auto"/>
        <w:ind w:firstLine="715"/>
        <w:jc w:val="center"/>
        <w:rPr>
          <w:rStyle w:val="FontStyle29"/>
          <w:b/>
          <w:sz w:val="28"/>
          <w:szCs w:val="28"/>
          <w:lang w:eastAsia="uk-UA"/>
        </w:rPr>
      </w:pPr>
      <w:r w:rsidRPr="00CE39A8">
        <w:rPr>
          <w:rStyle w:val="FontStyle29"/>
          <w:b/>
          <w:sz w:val="28"/>
          <w:szCs w:val="28"/>
          <w:lang w:eastAsia="uk-UA"/>
        </w:rPr>
        <w:t xml:space="preserve">Наукова робота </w:t>
      </w:r>
    </w:p>
    <w:p w:rsidR="00422F3B" w:rsidRPr="00CE39A8" w:rsidRDefault="00422F3B" w:rsidP="00422F3B">
      <w:pPr>
        <w:pStyle w:val="Style1"/>
        <w:widowControl/>
        <w:spacing w:line="276" w:lineRule="auto"/>
        <w:ind w:firstLine="567"/>
        <w:rPr>
          <w:rStyle w:val="FontStyle28"/>
          <w:b w:val="0"/>
          <w:sz w:val="28"/>
          <w:szCs w:val="28"/>
          <w:lang w:eastAsia="uk-UA"/>
        </w:rPr>
      </w:pPr>
      <w:r w:rsidRPr="00CE39A8">
        <w:rPr>
          <w:rStyle w:val="FontStyle28"/>
          <w:b w:val="0"/>
          <w:sz w:val="28"/>
          <w:szCs w:val="28"/>
          <w:lang w:eastAsia="uk-UA"/>
        </w:rPr>
        <w:t>До наукової роботи входить виконання планових наукових досліджень із звітністю в таких формах:</w:t>
      </w:r>
    </w:p>
    <w:p w:rsidR="00422F3B" w:rsidRPr="00CE39A8" w:rsidRDefault="00422F3B" w:rsidP="00422F3B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firstLine="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>Дисертаційні дослідження</w:t>
      </w:r>
      <w:r w:rsidRPr="00CE39A8">
        <w:rPr>
          <w:rStyle w:val="FontStyle29"/>
          <w:sz w:val="28"/>
          <w:szCs w:val="28"/>
          <w:lang w:eastAsia="uk-UA"/>
        </w:rPr>
        <w:t xml:space="preserve"> (доктор</w:t>
      </w:r>
      <w:r>
        <w:rPr>
          <w:rStyle w:val="FontStyle29"/>
          <w:sz w:val="28"/>
          <w:szCs w:val="28"/>
          <w:lang w:eastAsia="uk-UA"/>
        </w:rPr>
        <w:t xml:space="preserve"> наук</w:t>
      </w:r>
      <w:r w:rsidRPr="00CE39A8">
        <w:rPr>
          <w:rStyle w:val="FontStyle29"/>
          <w:sz w:val="28"/>
          <w:szCs w:val="28"/>
          <w:lang w:eastAsia="uk-UA"/>
        </w:rPr>
        <w:t xml:space="preserve">, </w:t>
      </w:r>
      <w:r>
        <w:rPr>
          <w:rStyle w:val="FontStyle29"/>
          <w:sz w:val="28"/>
          <w:szCs w:val="28"/>
          <w:lang w:eastAsia="uk-UA"/>
        </w:rPr>
        <w:t>доктор філософії</w:t>
      </w:r>
      <w:r w:rsidRPr="00CE39A8">
        <w:rPr>
          <w:rStyle w:val="FontStyle29"/>
          <w:sz w:val="28"/>
          <w:szCs w:val="28"/>
          <w:lang w:eastAsia="uk-UA"/>
        </w:rPr>
        <w:t>).</w:t>
      </w:r>
    </w:p>
    <w:p w:rsidR="00422F3B" w:rsidRPr="00CE39A8" w:rsidRDefault="00422F3B" w:rsidP="00422F3B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>Монографія,</w:t>
      </w:r>
      <w:r w:rsidRPr="00CE39A8">
        <w:rPr>
          <w:rStyle w:val="FontStyle29"/>
          <w:sz w:val="28"/>
          <w:szCs w:val="28"/>
          <w:lang w:eastAsia="uk-UA"/>
        </w:rPr>
        <w:t xml:space="preserve"> словник, довідник, наукова стаття.</w:t>
      </w:r>
    </w:p>
    <w:p w:rsidR="00422F3B" w:rsidRPr="00CE39A8" w:rsidRDefault="00422F3B" w:rsidP="00422F3B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284" w:hanging="284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Тези доповідей на наукових конференціях, симпозіумах, семінарах</w:t>
      </w:r>
      <w:r>
        <w:rPr>
          <w:rStyle w:val="FontStyle29"/>
          <w:sz w:val="28"/>
          <w:szCs w:val="28"/>
          <w:lang w:eastAsia="uk-UA"/>
        </w:rPr>
        <w:t>, круглих столах</w:t>
      </w:r>
      <w:r w:rsidRPr="00CE39A8">
        <w:rPr>
          <w:rStyle w:val="FontStyle29"/>
          <w:sz w:val="28"/>
          <w:szCs w:val="28"/>
          <w:lang w:eastAsia="uk-UA"/>
        </w:rPr>
        <w:t xml:space="preserve"> тощо.</w:t>
      </w:r>
    </w:p>
    <w:p w:rsidR="00422F3B" w:rsidRPr="00CE39A8" w:rsidRDefault="00422F3B" w:rsidP="00422F3B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lastRenderedPageBreak/>
        <w:t>Рецензування монографій, підручник</w:t>
      </w:r>
      <w:r>
        <w:rPr>
          <w:rStyle w:val="FontStyle29"/>
          <w:sz w:val="28"/>
          <w:szCs w:val="28"/>
          <w:lang w:eastAsia="uk-UA"/>
        </w:rPr>
        <w:t>ів</w:t>
      </w:r>
      <w:r w:rsidRPr="00CE39A8">
        <w:rPr>
          <w:rStyle w:val="FontStyle29"/>
          <w:sz w:val="28"/>
          <w:szCs w:val="28"/>
          <w:lang w:eastAsia="uk-UA"/>
        </w:rPr>
        <w:t>, навчальни</w:t>
      </w:r>
      <w:r>
        <w:rPr>
          <w:rStyle w:val="FontStyle29"/>
          <w:sz w:val="28"/>
          <w:szCs w:val="28"/>
          <w:lang w:eastAsia="uk-UA"/>
        </w:rPr>
        <w:t>х</w:t>
      </w:r>
      <w:r w:rsidRPr="00CE39A8">
        <w:rPr>
          <w:rStyle w:val="FontStyle29"/>
          <w:sz w:val="28"/>
          <w:szCs w:val="28"/>
          <w:lang w:eastAsia="uk-UA"/>
        </w:rPr>
        <w:t xml:space="preserve"> посібник</w:t>
      </w:r>
      <w:r>
        <w:rPr>
          <w:rStyle w:val="FontStyle29"/>
          <w:sz w:val="28"/>
          <w:szCs w:val="28"/>
          <w:lang w:eastAsia="uk-UA"/>
        </w:rPr>
        <w:t>ів,</w:t>
      </w:r>
      <w:r w:rsidRPr="00CE39A8">
        <w:rPr>
          <w:rStyle w:val="FontStyle29"/>
          <w:sz w:val="28"/>
          <w:szCs w:val="28"/>
          <w:lang w:eastAsia="uk-UA"/>
        </w:rPr>
        <w:t xml:space="preserve"> словників, довідників, дисертацій, авторефератів, наукових статей, наукових проектів, тематичних планів</w:t>
      </w:r>
      <w:r>
        <w:rPr>
          <w:rStyle w:val="FontStyle29"/>
          <w:sz w:val="28"/>
          <w:szCs w:val="28"/>
          <w:lang w:eastAsia="uk-UA"/>
        </w:rPr>
        <w:t>, кваліфікаційних робіт</w:t>
      </w:r>
      <w:r w:rsidRPr="00CE39A8">
        <w:rPr>
          <w:rStyle w:val="FontStyle29"/>
          <w:sz w:val="28"/>
          <w:szCs w:val="28"/>
          <w:lang w:eastAsia="uk-UA"/>
        </w:rPr>
        <w:t xml:space="preserve"> тощо.</w:t>
      </w:r>
    </w:p>
    <w:p w:rsidR="00422F3B" w:rsidRPr="00CE39A8" w:rsidRDefault="00422F3B" w:rsidP="00422F3B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Підготовка до перевидання монографій, словників, довідників тощо.</w:t>
      </w:r>
    </w:p>
    <w:p w:rsidR="00422F3B" w:rsidRDefault="00422F3B" w:rsidP="00422F3B">
      <w:pPr>
        <w:pStyle w:val="Style7"/>
        <w:widowControl/>
        <w:numPr>
          <w:ilvl w:val="0"/>
          <w:numId w:val="4"/>
        </w:numPr>
        <w:spacing w:before="67" w:line="276" w:lineRule="auto"/>
        <w:ind w:left="355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Керівництво науковою роботою студентів, магістрів, аспірантів із підготовкою наукової статті, доповіді на конференцію, роботи на </w:t>
      </w:r>
      <w:r>
        <w:rPr>
          <w:rStyle w:val="FontStyle29"/>
          <w:sz w:val="28"/>
          <w:szCs w:val="28"/>
          <w:lang w:eastAsia="uk-UA"/>
        </w:rPr>
        <w:t>олімпіади</w:t>
      </w:r>
      <w:r w:rsidRPr="00CE39A8">
        <w:rPr>
          <w:rStyle w:val="FontStyle29"/>
          <w:sz w:val="28"/>
          <w:szCs w:val="28"/>
          <w:lang w:eastAsia="uk-UA"/>
        </w:rPr>
        <w:t>, конкурс</w:t>
      </w:r>
      <w:r>
        <w:rPr>
          <w:rStyle w:val="FontStyle29"/>
          <w:sz w:val="28"/>
          <w:szCs w:val="28"/>
          <w:lang w:eastAsia="uk-UA"/>
        </w:rPr>
        <w:t xml:space="preserve">и </w:t>
      </w:r>
      <w:r w:rsidRPr="00CE39A8">
        <w:rPr>
          <w:rStyle w:val="FontStyle29"/>
          <w:sz w:val="28"/>
          <w:szCs w:val="28"/>
          <w:lang w:eastAsia="uk-UA"/>
        </w:rPr>
        <w:t>тощо.</w:t>
      </w:r>
    </w:p>
    <w:p w:rsidR="00422F3B" w:rsidRPr="00CE39A8" w:rsidRDefault="00422F3B" w:rsidP="00422F3B">
      <w:pPr>
        <w:pStyle w:val="Style7"/>
        <w:widowControl/>
        <w:spacing w:before="67" w:line="276" w:lineRule="auto"/>
        <w:ind w:left="355" w:firstLine="0"/>
        <w:rPr>
          <w:rStyle w:val="FontStyle29"/>
          <w:sz w:val="28"/>
          <w:szCs w:val="28"/>
          <w:lang w:eastAsia="uk-UA"/>
        </w:rPr>
      </w:pPr>
    </w:p>
    <w:p w:rsidR="00422F3B" w:rsidRPr="003323B8" w:rsidRDefault="00422F3B" w:rsidP="00422F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22F3B" w:rsidRDefault="00422F3B" w:rsidP="0042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2F3B" w:rsidRPr="003323B8" w:rsidRDefault="00422F3B" w:rsidP="0042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Норми часу</w:t>
      </w:r>
    </w:p>
    <w:p w:rsidR="00422F3B" w:rsidRPr="003323B8" w:rsidRDefault="00422F3B" w:rsidP="0042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планування й обліку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наукової</w:t>
      </w: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роботи науково-педагогічних працівників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36"/>
        <w:gridCol w:w="3260"/>
        <w:gridCol w:w="1418"/>
      </w:tblGrid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Назва виду роботи</w:t>
            </w: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Норма часу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до захисту і захист дисертації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доктора наук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(за фактом захисту)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до захисту і захист дисертації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доктора філософії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(за фактом захисту)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Написання монографії</w:t>
            </w: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 фактичними затратами часу, але не більше 80 годин за 1 друкований аркуш на всіх авторів 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д.а. – 14 стор.</w:t>
            </w: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до видання монографії</w:t>
            </w: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 годин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Видання словника, довідника, брошури</w:t>
            </w:r>
          </w:p>
        </w:tc>
        <w:tc>
          <w:tcPr>
            <w:tcW w:w="3260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за друкований аркуш на всіх авторів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Опублікування статті в міжнародних наукових журналах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за друкований аркуш на всіх авторів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Опублікування статті в журналах що відносяться до міжнародних наукометричних баз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за друкований аркуш на всіх авторів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Опублікування статті у фахових виданнях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виданнях</w:t>
            </w:r>
            <w:proofErr w:type="spellEnd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</w:t>
            </w:r>
            <w:proofErr w:type="spellEnd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відносяться</w:t>
            </w:r>
            <w:proofErr w:type="spellEnd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національної</w:t>
            </w:r>
            <w:proofErr w:type="spellEnd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наукометричної</w:t>
            </w:r>
            <w:proofErr w:type="spellEnd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бази</w:t>
            </w: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за друкований аркуш на всіх авторів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Опублікування статті в інших виданнях</w:t>
            </w:r>
          </w:p>
        </w:tc>
        <w:tc>
          <w:tcPr>
            <w:tcW w:w="3260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годин за друкований аркуш на всіх авторів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Опублікування тез доповідей</w:t>
            </w:r>
          </w:p>
        </w:tc>
        <w:tc>
          <w:tcPr>
            <w:tcW w:w="3260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за кожну публікацію на всіх авторів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Наукові доповіді на міжнародних конференціях, симпозіумах, семінарах</w:t>
            </w:r>
          </w:p>
        </w:tc>
        <w:tc>
          <w:tcPr>
            <w:tcW w:w="3260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за одну доповідь на всіх авторів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Наукові доповіді на всеукраїнських конференціях, симпозіумах, семінарах, круглих столах в інших установах України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за одну доповідь на всіх авторів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Рецензування монографій, дисертацій, статей, авторефератів, магістерських робіт </w:t>
            </w:r>
          </w:p>
        </w:tc>
        <w:tc>
          <w:tcPr>
            <w:tcW w:w="3260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годин за друкований аркуш на всіх авторів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Рецензування інших наукових праць, підготовка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відгуків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Опо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нування</w:t>
            </w:r>
            <w:proofErr w:type="spellEnd"/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дисертацій</w:t>
            </w: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 годин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22F3B" w:rsidRPr="00422F3B" w:rsidTr="00422F3B">
        <w:tc>
          <w:tcPr>
            <w:tcW w:w="710" w:type="dxa"/>
          </w:tcPr>
          <w:p w:rsidR="00422F3B" w:rsidRPr="00422F3B" w:rsidRDefault="00422F3B" w:rsidP="00422F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</w:tcPr>
          <w:p w:rsid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Робота над науковими проектами та іншими науковими розробками</w:t>
            </w:r>
          </w:p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фактичними </w:t>
            </w:r>
            <w:r w:rsidRPr="00422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затратами часу</w:t>
            </w:r>
          </w:p>
        </w:tc>
        <w:tc>
          <w:tcPr>
            <w:tcW w:w="1418" w:type="dxa"/>
          </w:tcPr>
          <w:p w:rsidR="00422F3B" w:rsidRPr="00422F3B" w:rsidRDefault="00422F3B" w:rsidP="00422F3B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422F3B" w:rsidRDefault="00422F3B">
      <w:pPr>
        <w:rPr>
          <w:sz w:val="20"/>
          <w:szCs w:val="20"/>
          <w:lang w:val="uk-UA"/>
        </w:rPr>
      </w:pPr>
    </w:p>
    <w:p w:rsidR="006A4763" w:rsidRDefault="00E93F94" w:rsidP="00E93F94">
      <w:pPr>
        <w:pStyle w:val="Style2"/>
        <w:widowControl/>
        <w:spacing w:line="240" w:lineRule="auto"/>
        <w:rPr>
          <w:rStyle w:val="FontStyle28"/>
          <w:sz w:val="28"/>
          <w:szCs w:val="28"/>
          <w:lang w:eastAsia="uk-UA"/>
        </w:rPr>
      </w:pPr>
      <w:r w:rsidRPr="00CE39A8">
        <w:rPr>
          <w:rStyle w:val="FontStyle28"/>
          <w:sz w:val="28"/>
          <w:szCs w:val="28"/>
          <w:lang w:eastAsia="uk-UA"/>
        </w:rPr>
        <w:t>Організаційн</w:t>
      </w:r>
      <w:r w:rsidR="006A4763">
        <w:rPr>
          <w:rStyle w:val="FontStyle28"/>
          <w:sz w:val="28"/>
          <w:szCs w:val="28"/>
          <w:lang w:eastAsia="uk-UA"/>
        </w:rPr>
        <w:t>о-виховна</w:t>
      </w:r>
      <w:r w:rsidRPr="00CE39A8">
        <w:rPr>
          <w:rStyle w:val="FontStyle28"/>
          <w:sz w:val="28"/>
          <w:szCs w:val="28"/>
          <w:lang w:eastAsia="uk-UA"/>
        </w:rPr>
        <w:t xml:space="preserve"> робота </w:t>
      </w:r>
    </w:p>
    <w:p w:rsidR="00E93F94" w:rsidRPr="006A4763" w:rsidRDefault="006A4763" w:rsidP="00B74C3C">
      <w:pPr>
        <w:pStyle w:val="Style2"/>
        <w:widowControl/>
        <w:spacing w:line="276" w:lineRule="auto"/>
        <w:ind w:firstLine="567"/>
        <w:jc w:val="both"/>
        <w:rPr>
          <w:rStyle w:val="FontStyle28"/>
          <w:b w:val="0"/>
          <w:sz w:val="28"/>
          <w:szCs w:val="28"/>
          <w:lang w:eastAsia="uk-UA"/>
        </w:rPr>
      </w:pPr>
      <w:r w:rsidRPr="006A4763">
        <w:rPr>
          <w:rStyle w:val="FontStyle28"/>
          <w:b w:val="0"/>
          <w:sz w:val="28"/>
          <w:szCs w:val="28"/>
          <w:lang w:eastAsia="uk-UA"/>
        </w:rPr>
        <w:t>Організаційно-виховна робота передбачає наступні ви</w:t>
      </w:r>
      <w:r w:rsidR="00E93F94" w:rsidRPr="006A4763">
        <w:rPr>
          <w:rStyle w:val="FontStyle28"/>
          <w:b w:val="0"/>
          <w:sz w:val="28"/>
          <w:szCs w:val="28"/>
          <w:lang w:eastAsia="uk-UA"/>
        </w:rPr>
        <w:t>ди діяльності:</w:t>
      </w:r>
    </w:p>
    <w:p w:rsidR="00E93F94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Робота в науково-методичних комісіях Міністерства освіти і науки України.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>Робота у на</w:t>
      </w:r>
      <w:r w:rsidR="006A4763">
        <w:rPr>
          <w:rStyle w:val="FontStyle29"/>
          <w:sz w:val="28"/>
          <w:szCs w:val="28"/>
          <w:lang w:eastAsia="uk-UA"/>
        </w:rPr>
        <w:t>вчально</w:t>
      </w:r>
      <w:r>
        <w:rPr>
          <w:rStyle w:val="FontStyle29"/>
          <w:sz w:val="28"/>
          <w:szCs w:val="28"/>
          <w:lang w:eastAsia="uk-UA"/>
        </w:rPr>
        <w:t xml:space="preserve">-методичній раді </w:t>
      </w:r>
      <w:r w:rsidR="006A4763">
        <w:rPr>
          <w:rStyle w:val="FontStyle29"/>
          <w:sz w:val="28"/>
          <w:szCs w:val="28"/>
          <w:lang w:eastAsia="uk-UA"/>
        </w:rPr>
        <w:t>Університету</w:t>
      </w:r>
      <w:r>
        <w:rPr>
          <w:rStyle w:val="FontStyle29"/>
          <w:sz w:val="28"/>
          <w:szCs w:val="28"/>
          <w:lang w:eastAsia="uk-UA"/>
        </w:rPr>
        <w:t>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Робота в спеціалізованих радах із захисту дисертацій.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Організація і проведення міжнародних, всеукраїнських </w:t>
      </w:r>
      <w:r>
        <w:rPr>
          <w:rStyle w:val="FontStyle29"/>
          <w:sz w:val="28"/>
          <w:szCs w:val="28"/>
          <w:lang w:eastAsia="uk-UA"/>
        </w:rPr>
        <w:t>науково-практичних</w:t>
      </w:r>
      <w:r w:rsidRPr="00CE39A8">
        <w:rPr>
          <w:rStyle w:val="FontStyle29"/>
          <w:sz w:val="28"/>
          <w:szCs w:val="28"/>
          <w:lang w:eastAsia="uk-UA"/>
        </w:rPr>
        <w:t xml:space="preserve"> конференцій, симпозіумів, семінарів тощо.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Підготовка до видання </w:t>
      </w:r>
      <w:r>
        <w:rPr>
          <w:rStyle w:val="FontStyle29"/>
          <w:sz w:val="28"/>
          <w:szCs w:val="28"/>
          <w:lang w:eastAsia="uk-UA"/>
        </w:rPr>
        <w:t xml:space="preserve">та робота в редколегії </w:t>
      </w:r>
      <w:r w:rsidRPr="00CE39A8">
        <w:rPr>
          <w:rStyle w:val="FontStyle29"/>
          <w:sz w:val="28"/>
          <w:szCs w:val="28"/>
          <w:lang w:eastAsia="uk-UA"/>
        </w:rPr>
        <w:t>наукових і науково-методичних збірників.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Виконання </w:t>
      </w:r>
      <w:proofErr w:type="spellStart"/>
      <w:r w:rsidRPr="00CE39A8">
        <w:rPr>
          <w:rStyle w:val="FontStyle29"/>
          <w:sz w:val="28"/>
          <w:szCs w:val="28"/>
          <w:lang w:eastAsia="uk-UA"/>
        </w:rPr>
        <w:t>обовʼязків</w:t>
      </w:r>
      <w:proofErr w:type="spellEnd"/>
      <w:r w:rsidRPr="00CE39A8">
        <w:rPr>
          <w:rStyle w:val="FontStyle29"/>
          <w:sz w:val="28"/>
          <w:szCs w:val="28"/>
          <w:lang w:eastAsia="uk-UA"/>
        </w:rPr>
        <w:t xml:space="preserve"> заступника </w:t>
      </w:r>
      <w:r>
        <w:rPr>
          <w:rStyle w:val="FontStyle29"/>
          <w:sz w:val="28"/>
          <w:szCs w:val="28"/>
          <w:lang w:eastAsia="uk-UA"/>
        </w:rPr>
        <w:t>директора інституту на громадських засадах</w:t>
      </w:r>
      <w:r w:rsidRPr="00CE39A8">
        <w:rPr>
          <w:rStyle w:val="FontStyle29"/>
          <w:sz w:val="28"/>
          <w:szCs w:val="28"/>
          <w:lang w:eastAsia="uk-UA"/>
        </w:rPr>
        <w:t>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Керівництво студентським науковим</w:t>
      </w:r>
      <w:r>
        <w:rPr>
          <w:rStyle w:val="FontStyle29"/>
          <w:sz w:val="28"/>
          <w:szCs w:val="28"/>
          <w:lang w:eastAsia="uk-UA"/>
        </w:rPr>
        <w:t xml:space="preserve"> та іншими  гуртками.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Участь у профорієнтаційній роботі.</w:t>
      </w:r>
    </w:p>
    <w:p w:rsidR="00E93F94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 xml:space="preserve">Участь у підготовці та проведенні студентських олімпіад, </w:t>
      </w:r>
      <w:r>
        <w:rPr>
          <w:rStyle w:val="FontStyle29"/>
          <w:sz w:val="28"/>
          <w:szCs w:val="28"/>
          <w:lang w:eastAsia="uk-UA"/>
        </w:rPr>
        <w:t>конкурсів, конференцій, круглів столів</w:t>
      </w:r>
      <w:r w:rsidRPr="00CE39A8">
        <w:rPr>
          <w:rStyle w:val="FontStyle29"/>
          <w:sz w:val="28"/>
          <w:szCs w:val="28"/>
          <w:lang w:eastAsia="uk-UA"/>
        </w:rPr>
        <w:t xml:space="preserve"> тощо.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>Проведення заходів з виховної роботи в академічних групах.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Відвідування занять науково-педагогічних працівників.</w:t>
      </w:r>
    </w:p>
    <w:p w:rsidR="00E93F94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 w:rsidRPr="00CE39A8">
        <w:rPr>
          <w:rStyle w:val="FontStyle29"/>
          <w:sz w:val="28"/>
          <w:szCs w:val="28"/>
          <w:lang w:eastAsia="uk-UA"/>
        </w:rPr>
        <w:t>Робота куратором академічної (зведеної) групи.</w:t>
      </w:r>
    </w:p>
    <w:p w:rsidR="00E93F94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 xml:space="preserve"> Проведення роботи із організації практичної підготовки студентів.</w:t>
      </w:r>
    </w:p>
    <w:p w:rsidR="00E93F94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 xml:space="preserve"> Організація та проведення громадських</w:t>
      </w:r>
      <w:r w:rsidR="006A4763">
        <w:rPr>
          <w:rStyle w:val="FontStyle29"/>
          <w:sz w:val="28"/>
          <w:szCs w:val="28"/>
          <w:lang w:eastAsia="uk-UA"/>
        </w:rPr>
        <w:t>, виховних</w:t>
      </w:r>
      <w:r>
        <w:rPr>
          <w:rStyle w:val="FontStyle29"/>
          <w:sz w:val="28"/>
          <w:szCs w:val="28"/>
          <w:lang w:eastAsia="uk-UA"/>
        </w:rPr>
        <w:t xml:space="preserve"> заходів.</w:t>
      </w:r>
    </w:p>
    <w:p w:rsidR="00E93F94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9"/>
          <w:sz w:val="28"/>
          <w:szCs w:val="28"/>
          <w:lang w:eastAsia="uk-UA"/>
        </w:rPr>
        <w:t>Взаємовідвідування</w:t>
      </w:r>
      <w:proofErr w:type="spellEnd"/>
      <w:r>
        <w:rPr>
          <w:rStyle w:val="FontStyle29"/>
          <w:sz w:val="28"/>
          <w:szCs w:val="28"/>
          <w:lang w:eastAsia="uk-UA"/>
        </w:rPr>
        <w:t xml:space="preserve"> занять </w:t>
      </w:r>
      <w:r w:rsidR="006A4763">
        <w:rPr>
          <w:rStyle w:val="FontStyle29"/>
          <w:sz w:val="28"/>
          <w:szCs w:val="28"/>
          <w:lang w:eastAsia="uk-UA"/>
        </w:rPr>
        <w:t>науково-</w:t>
      </w:r>
      <w:r>
        <w:rPr>
          <w:rStyle w:val="FontStyle29"/>
          <w:sz w:val="28"/>
          <w:szCs w:val="28"/>
          <w:lang w:eastAsia="uk-UA"/>
        </w:rPr>
        <w:t>педагогічних працівників.</w:t>
      </w:r>
    </w:p>
    <w:p w:rsidR="00E93F94" w:rsidRPr="00CE39A8" w:rsidRDefault="00E93F94" w:rsidP="006A4763">
      <w:pPr>
        <w:pStyle w:val="Style6"/>
        <w:widowControl/>
        <w:numPr>
          <w:ilvl w:val="0"/>
          <w:numId w:val="6"/>
        </w:numPr>
        <w:tabs>
          <w:tab w:val="left" w:pos="350"/>
        </w:tabs>
        <w:spacing w:line="276" w:lineRule="auto"/>
        <w:ind w:left="350"/>
        <w:jc w:val="left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 xml:space="preserve"> Виконання </w:t>
      </w:r>
      <w:r w:rsidR="006A4763">
        <w:rPr>
          <w:rStyle w:val="FontStyle29"/>
          <w:sz w:val="28"/>
          <w:szCs w:val="28"/>
          <w:lang w:eastAsia="uk-UA"/>
        </w:rPr>
        <w:t xml:space="preserve">додаткових </w:t>
      </w:r>
      <w:proofErr w:type="spellStart"/>
      <w:r w:rsidRPr="00CE39A8">
        <w:rPr>
          <w:rStyle w:val="FontStyle29"/>
          <w:sz w:val="28"/>
          <w:szCs w:val="28"/>
          <w:lang w:eastAsia="uk-UA"/>
        </w:rPr>
        <w:t>обовʼязків</w:t>
      </w:r>
      <w:proofErr w:type="spellEnd"/>
      <w:r>
        <w:rPr>
          <w:rStyle w:val="FontStyle29"/>
          <w:sz w:val="28"/>
          <w:szCs w:val="28"/>
          <w:lang w:eastAsia="uk-UA"/>
        </w:rPr>
        <w:t xml:space="preserve"> за рішенням кафедри та доручень завідувача кафедри.</w:t>
      </w:r>
    </w:p>
    <w:p w:rsidR="00E93F94" w:rsidRDefault="00E93F94">
      <w:pPr>
        <w:rPr>
          <w:sz w:val="20"/>
          <w:szCs w:val="20"/>
          <w:lang w:val="uk-UA"/>
        </w:rPr>
      </w:pPr>
    </w:p>
    <w:p w:rsidR="006A4763" w:rsidRPr="003323B8" w:rsidRDefault="006A4763" w:rsidP="006A47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332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4763" w:rsidRPr="003323B8" w:rsidRDefault="006A4763" w:rsidP="006A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Норми часу</w:t>
      </w:r>
    </w:p>
    <w:p w:rsidR="006A4763" w:rsidRPr="003323B8" w:rsidRDefault="006A4763" w:rsidP="006A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планування й обліку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організаційно-виховної</w:t>
      </w:r>
      <w:r w:rsidRPr="00332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роботи науково-педагогічних працівників </w:t>
      </w:r>
    </w:p>
    <w:p w:rsidR="006A4763" w:rsidRDefault="006A4763">
      <w:pPr>
        <w:rPr>
          <w:sz w:val="20"/>
          <w:szCs w:val="20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528"/>
        <w:gridCol w:w="3260"/>
        <w:gridCol w:w="1418"/>
      </w:tblGrid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Назва виду роботи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Норма часу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Керівництво студентським науковим гуртком</w:t>
            </w:r>
          </w:p>
        </w:tc>
        <w:tc>
          <w:tcPr>
            <w:tcW w:w="3260" w:type="dxa"/>
          </w:tcPr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години на тиждень, але не більше як 60 годин на рік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Керівництво науково-дослідною роботою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студентів з підготовкою:</w:t>
            </w:r>
          </w:p>
          <w:p w:rsidR="006A4763" w:rsidRPr="006A4763" w:rsidRDefault="006A4763" w:rsidP="006A4763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наукові статті</w:t>
            </w:r>
          </w:p>
          <w:p w:rsidR="006A4763" w:rsidRPr="006A4763" w:rsidRDefault="006A4763" w:rsidP="006A4763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роботи на конкурс, олімпіаду</w:t>
            </w:r>
          </w:p>
          <w:p w:rsidR="006A4763" w:rsidRPr="006A4763" w:rsidRDefault="006A4763" w:rsidP="006A4763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доповіді на конференцію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 годин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 годин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Робота у спеціалізованих радах університету по захисту дисертацій:</w:t>
            </w:r>
          </w:p>
          <w:p w:rsidR="006A4763" w:rsidRPr="006A4763" w:rsidRDefault="006A4763" w:rsidP="006A476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голова, заступник</w:t>
            </w:r>
          </w:p>
          <w:p w:rsidR="006A4763" w:rsidRPr="006A4763" w:rsidRDefault="006A4763" w:rsidP="006A476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секретар</w:t>
            </w:r>
          </w:p>
          <w:p w:rsidR="006A4763" w:rsidRPr="006A4763" w:rsidRDefault="006A4763" w:rsidP="006A476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члени ради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 годин на навчальний рік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 годин на навчальний рік</w:t>
            </w:r>
          </w:p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 годин на навчальний рік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Участь у організації та проведенні наукових конференцій, симпозіумів, семінарів, нарад на базі університету та інших установ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 годин за кожну конференцію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Робота в редакційних колегіях наукових видань:</w:t>
            </w:r>
          </w:p>
          <w:p w:rsidR="006A4763" w:rsidRPr="006A4763" w:rsidRDefault="006A4763" w:rsidP="006A476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головний редактор</w:t>
            </w:r>
          </w:p>
          <w:p w:rsidR="006A4763" w:rsidRPr="006A4763" w:rsidRDefault="006A4763" w:rsidP="006A476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ab/>
              <w:t>науковий редактор</w:t>
            </w:r>
          </w:p>
          <w:p w:rsidR="006A4763" w:rsidRPr="006A4763" w:rsidRDefault="006A4763" w:rsidP="006A476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редактор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 годин за кожний випуск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 годин за кожний випуск</w:t>
            </w:r>
          </w:p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 годин за кожний випуск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Участь  у організації та роботі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вчально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-методичної ради університету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 годин на рік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Проведення роботи із організації практичної підготовки студентів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100 годин на рік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Відвідування занять: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ректор, проректор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директор, заступник директора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завідувач кафедри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- </w:t>
            </w:r>
            <w:proofErr w:type="spellStart"/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взаємовідвідування</w:t>
            </w:r>
            <w:proofErr w:type="spellEnd"/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занять викладачами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 годин на навчальний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на навчальний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рік</w:t>
            </w:r>
          </w:p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годин на навчальний рік</w:t>
            </w:r>
          </w:p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Відповідно графіку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взаємовідвідувань</w:t>
            </w:r>
            <w:proofErr w:type="spellEnd"/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Організація та проведення громадських заходів</w:t>
            </w:r>
          </w:p>
        </w:tc>
        <w:tc>
          <w:tcPr>
            <w:tcW w:w="3260" w:type="dxa"/>
          </w:tcPr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10 годин за  один захід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Участь у профорієнтаційній роботі </w:t>
            </w:r>
          </w:p>
        </w:tc>
        <w:tc>
          <w:tcPr>
            <w:tcW w:w="3260" w:type="dxa"/>
          </w:tcPr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100 годин на рік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Робота з сайтом факультету, кафедри.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Підготовка інформаційного матеріалу</w:t>
            </w:r>
          </w:p>
        </w:tc>
        <w:tc>
          <w:tcPr>
            <w:tcW w:w="3260" w:type="dxa"/>
          </w:tcPr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фактичними затратами часу, але не більше 50 годин на навчальний рік (на всіх розробників)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Робота куратором академічної (зведеної) групи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 годин на рік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Проведення заходів з виховної роботи в академічних групах</w:t>
            </w:r>
          </w:p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30 годин на рік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Виконання </w:t>
            </w:r>
            <w:r w:rsidR="00E31E8F"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обов’язків</w:t>
            </w: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 дорученням керівництва університету, інституту, завідувача кафедри та за рішенням кафедри 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100 годин на рік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A4763" w:rsidRPr="006A4763" w:rsidTr="006A4763">
        <w:tc>
          <w:tcPr>
            <w:tcW w:w="718" w:type="dxa"/>
          </w:tcPr>
          <w:p w:rsidR="006A4763" w:rsidRPr="006A4763" w:rsidRDefault="006A4763" w:rsidP="006A476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Організаційна робота завідувача кафедри</w:t>
            </w:r>
          </w:p>
        </w:tc>
        <w:tc>
          <w:tcPr>
            <w:tcW w:w="3260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A47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100 годин на рік</w:t>
            </w:r>
          </w:p>
        </w:tc>
        <w:tc>
          <w:tcPr>
            <w:tcW w:w="1418" w:type="dxa"/>
          </w:tcPr>
          <w:p w:rsidR="006A4763" w:rsidRPr="006A4763" w:rsidRDefault="006A4763" w:rsidP="006A4763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6A4763" w:rsidRPr="0021015B" w:rsidRDefault="006A4763">
      <w:pPr>
        <w:rPr>
          <w:sz w:val="20"/>
          <w:szCs w:val="20"/>
          <w:lang w:val="uk-UA"/>
        </w:rPr>
      </w:pPr>
    </w:p>
    <w:sectPr w:rsidR="006A4763" w:rsidRPr="002101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B1" w:rsidRDefault="00D361B1" w:rsidP="00983C5A">
      <w:pPr>
        <w:spacing w:after="0" w:line="240" w:lineRule="auto"/>
      </w:pPr>
      <w:r>
        <w:separator/>
      </w:r>
    </w:p>
  </w:endnote>
  <w:endnote w:type="continuationSeparator" w:id="0">
    <w:p w:rsidR="00D361B1" w:rsidRDefault="00D361B1" w:rsidP="0098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033384"/>
      <w:docPartObj>
        <w:docPartGallery w:val="Page Numbers (Bottom of Page)"/>
        <w:docPartUnique/>
      </w:docPartObj>
    </w:sdtPr>
    <w:sdtEndPr/>
    <w:sdtContent>
      <w:p w:rsidR="004A32BF" w:rsidRDefault="004A32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BD">
          <w:rPr>
            <w:noProof/>
          </w:rPr>
          <w:t>11</w:t>
        </w:r>
        <w:r>
          <w:fldChar w:fldCharType="end"/>
        </w:r>
      </w:p>
    </w:sdtContent>
  </w:sdt>
  <w:p w:rsidR="004A32BF" w:rsidRDefault="004A32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B1" w:rsidRDefault="00D361B1" w:rsidP="00983C5A">
      <w:pPr>
        <w:spacing w:after="0" w:line="240" w:lineRule="auto"/>
      </w:pPr>
      <w:r>
        <w:separator/>
      </w:r>
    </w:p>
  </w:footnote>
  <w:footnote w:type="continuationSeparator" w:id="0">
    <w:p w:rsidR="00D361B1" w:rsidRDefault="00D361B1" w:rsidP="00983C5A">
      <w:pPr>
        <w:spacing w:after="0" w:line="240" w:lineRule="auto"/>
      </w:pPr>
      <w:r>
        <w:continuationSeparator/>
      </w:r>
    </w:p>
  </w:footnote>
  <w:footnote w:id="1">
    <w:p w:rsidR="004A32BF" w:rsidRPr="00683982" w:rsidRDefault="004A32BF" w:rsidP="003323B8">
      <w:pPr>
        <w:pStyle w:val="a8"/>
        <w:jc w:val="both"/>
        <w:rPr>
          <w:sz w:val="16"/>
          <w:szCs w:val="16"/>
          <w:lang w:val="uk-UA"/>
        </w:rPr>
      </w:pPr>
      <w:r>
        <w:rPr>
          <w:rStyle w:val="aa"/>
        </w:rPr>
        <w:footnoteRef/>
      </w:r>
      <w:r w:rsidRPr="00D5605B">
        <w:rPr>
          <w:lang w:val="uk-UA"/>
        </w:rPr>
        <w:t xml:space="preserve"> </w:t>
      </w:r>
      <w:r w:rsidRPr="00683982">
        <w:rPr>
          <w:color w:val="000000"/>
          <w:sz w:val="16"/>
          <w:szCs w:val="16"/>
          <w:lang w:val="uk-UA"/>
        </w:rPr>
        <w:t xml:space="preserve">Під час проведення розрахунків обсягу навчального навантаження в </w:t>
      </w:r>
      <w:r>
        <w:rPr>
          <w:color w:val="000000"/>
          <w:sz w:val="16"/>
          <w:szCs w:val="16"/>
          <w:lang w:val="uk-UA"/>
        </w:rPr>
        <w:t>ТНУ</w:t>
      </w:r>
      <w:r w:rsidRPr="00683982">
        <w:rPr>
          <w:color w:val="000000"/>
          <w:sz w:val="16"/>
          <w:szCs w:val="16"/>
          <w:lang w:val="uk-UA"/>
        </w:rPr>
        <w:t xml:space="preserve"> планування та обліку діяльності науково-педагогічних працівників академічні години прирівнюють до астрономічних.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3C7"/>
    <w:multiLevelType w:val="hybridMultilevel"/>
    <w:tmpl w:val="68166BAE"/>
    <w:lvl w:ilvl="0" w:tplc="72885D3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62888"/>
    <w:multiLevelType w:val="hybridMultilevel"/>
    <w:tmpl w:val="F6BE6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5029B"/>
    <w:multiLevelType w:val="hybridMultilevel"/>
    <w:tmpl w:val="5E2E785E"/>
    <w:lvl w:ilvl="0" w:tplc="8A50B462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529BD"/>
    <w:multiLevelType w:val="singleLevel"/>
    <w:tmpl w:val="8A50B4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A5A3188"/>
    <w:multiLevelType w:val="hybridMultilevel"/>
    <w:tmpl w:val="D436B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422BE"/>
    <w:multiLevelType w:val="singleLevel"/>
    <w:tmpl w:val="8A50B4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7B7B73E4"/>
    <w:multiLevelType w:val="singleLevel"/>
    <w:tmpl w:val="8A50B4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EB"/>
    <w:rsid w:val="00027880"/>
    <w:rsid w:val="000524E6"/>
    <w:rsid w:val="000572BD"/>
    <w:rsid w:val="00066718"/>
    <w:rsid w:val="000F587D"/>
    <w:rsid w:val="0017107A"/>
    <w:rsid w:val="0021015B"/>
    <w:rsid w:val="00275966"/>
    <w:rsid w:val="003323B8"/>
    <w:rsid w:val="003723FE"/>
    <w:rsid w:val="003D5FBD"/>
    <w:rsid w:val="003F22E6"/>
    <w:rsid w:val="004030FB"/>
    <w:rsid w:val="00422F3B"/>
    <w:rsid w:val="004A32BF"/>
    <w:rsid w:val="004D0616"/>
    <w:rsid w:val="004D40EB"/>
    <w:rsid w:val="004E3926"/>
    <w:rsid w:val="004E52BE"/>
    <w:rsid w:val="00550AF8"/>
    <w:rsid w:val="00677B99"/>
    <w:rsid w:val="006975B1"/>
    <w:rsid w:val="006A4763"/>
    <w:rsid w:val="00727E0F"/>
    <w:rsid w:val="00830338"/>
    <w:rsid w:val="008627F7"/>
    <w:rsid w:val="00945B2D"/>
    <w:rsid w:val="00983C5A"/>
    <w:rsid w:val="009D3C4D"/>
    <w:rsid w:val="00A15EDA"/>
    <w:rsid w:val="00B74C3C"/>
    <w:rsid w:val="00BD4AE1"/>
    <w:rsid w:val="00D361B1"/>
    <w:rsid w:val="00D6721A"/>
    <w:rsid w:val="00DA0D81"/>
    <w:rsid w:val="00E235B9"/>
    <w:rsid w:val="00E31E8F"/>
    <w:rsid w:val="00E33F93"/>
    <w:rsid w:val="00E50DD8"/>
    <w:rsid w:val="00E93F94"/>
    <w:rsid w:val="00EF10AC"/>
    <w:rsid w:val="00F4227C"/>
    <w:rsid w:val="00F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677B9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ий текст (3)_"/>
    <w:link w:val="30"/>
    <w:uiPriority w:val="99"/>
    <w:locked/>
    <w:rsid w:val="00677B99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677B99"/>
    <w:pPr>
      <w:shd w:val="clear" w:color="auto" w:fill="FFFFFF"/>
      <w:spacing w:after="1620" w:line="413" w:lineRule="exact"/>
      <w:jc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30">
    <w:name w:val="Основний текст (3)"/>
    <w:basedOn w:val="a"/>
    <w:link w:val="3"/>
    <w:uiPriority w:val="99"/>
    <w:rsid w:val="00677B99"/>
    <w:pPr>
      <w:shd w:val="clear" w:color="auto" w:fill="FFFFFF"/>
      <w:spacing w:before="180" w:after="0" w:line="552" w:lineRule="exact"/>
      <w:jc w:val="center"/>
    </w:pPr>
    <w:rPr>
      <w:rFonts w:ascii="Times New Roman" w:hAnsi="Times New Roman" w:cs="Times New Roman"/>
      <w:b/>
      <w:bCs/>
      <w:sz w:val="47"/>
      <w:szCs w:val="47"/>
    </w:rPr>
  </w:style>
  <w:style w:type="character" w:customStyle="1" w:styleId="a3">
    <w:name w:val="Основний текст_"/>
    <w:link w:val="1"/>
    <w:uiPriority w:val="99"/>
    <w:locked/>
    <w:rsid w:val="00E235B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3"/>
    <w:uiPriority w:val="99"/>
    <w:rsid w:val="00E235B9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Style3">
    <w:name w:val="Style3"/>
    <w:basedOn w:val="a"/>
    <w:rsid w:val="00BD4AE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9">
    <w:name w:val="Font Style29"/>
    <w:rsid w:val="00BD4AE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8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C5A"/>
  </w:style>
  <w:style w:type="paragraph" w:styleId="a6">
    <w:name w:val="footer"/>
    <w:basedOn w:val="a"/>
    <w:link w:val="a7"/>
    <w:uiPriority w:val="99"/>
    <w:unhideWhenUsed/>
    <w:rsid w:val="0098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C5A"/>
  </w:style>
  <w:style w:type="paragraph" w:styleId="a8">
    <w:name w:val="footnote text"/>
    <w:basedOn w:val="a"/>
    <w:link w:val="a9"/>
    <w:semiHidden/>
    <w:rsid w:val="0033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3B8"/>
    <w:rPr>
      <w:vertAlign w:val="superscript"/>
    </w:rPr>
  </w:style>
  <w:style w:type="paragraph" w:customStyle="1" w:styleId="Style2">
    <w:name w:val="Style2"/>
    <w:basedOn w:val="a"/>
    <w:rsid w:val="002101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21015B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8">
    <w:name w:val="Font Style28"/>
    <w:rsid w:val="002101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422F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rsid w:val="00422F3B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9D3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677B9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ий текст (3)_"/>
    <w:link w:val="30"/>
    <w:uiPriority w:val="99"/>
    <w:locked/>
    <w:rsid w:val="00677B99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677B99"/>
    <w:pPr>
      <w:shd w:val="clear" w:color="auto" w:fill="FFFFFF"/>
      <w:spacing w:after="1620" w:line="413" w:lineRule="exact"/>
      <w:jc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30">
    <w:name w:val="Основний текст (3)"/>
    <w:basedOn w:val="a"/>
    <w:link w:val="3"/>
    <w:uiPriority w:val="99"/>
    <w:rsid w:val="00677B99"/>
    <w:pPr>
      <w:shd w:val="clear" w:color="auto" w:fill="FFFFFF"/>
      <w:spacing w:before="180" w:after="0" w:line="552" w:lineRule="exact"/>
      <w:jc w:val="center"/>
    </w:pPr>
    <w:rPr>
      <w:rFonts w:ascii="Times New Roman" w:hAnsi="Times New Roman" w:cs="Times New Roman"/>
      <w:b/>
      <w:bCs/>
      <w:sz w:val="47"/>
      <w:szCs w:val="47"/>
    </w:rPr>
  </w:style>
  <w:style w:type="character" w:customStyle="1" w:styleId="a3">
    <w:name w:val="Основний текст_"/>
    <w:link w:val="1"/>
    <w:uiPriority w:val="99"/>
    <w:locked/>
    <w:rsid w:val="00E235B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3"/>
    <w:uiPriority w:val="99"/>
    <w:rsid w:val="00E235B9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Style3">
    <w:name w:val="Style3"/>
    <w:basedOn w:val="a"/>
    <w:rsid w:val="00BD4AE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9">
    <w:name w:val="Font Style29"/>
    <w:rsid w:val="00BD4AE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8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C5A"/>
  </w:style>
  <w:style w:type="paragraph" w:styleId="a6">
    <w:name w:val="footer"/>
    <w:basedOn w:val="a"/>
    <w:link w:val="a7"/>
    <w:uiPriority w:val="99"/>
    <w:unhideWhenUsed/>
    <w:rsid w:val="0098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C5A"/>
  </w:style>
  <w:style w:type="paragraph" w:styleId="a8">
    <w:name w:val="footnote text"/>
    <w:basedOn w:val="a"/>
    <w:link w:val="a9"/>
    <w:semiHidden/>
    <w:rsid w:val="0033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3B8"/>
    <w:rPr>
      <w:vertAlign w:val="superscript"/>
    </w:rPr>
  </w:style>
  <w:style w:type="paragraph" w:customStyle="1" w:styleId="Style2">
    <w:name w:val="Style2"/>
    <w:basedOn w:val="a"/>
    <w:rsid w:val="0021015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21015B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8">
    <w:name w:val="Font Style28"/>
    <w:rsid w:val="002101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422F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rsid w:val="00422F3B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9D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Radomski</dc:creator>
  <cp:keywords/>
  <dc:description/>
  <cp:lastModifiedBy>Radomski</cp:lastModifiedBy>
  <cp:revision>3</cp:revision>
  <dcterms:created xsi:type="dcterms:W3CDTF">2018-12-13T07:02:00Z</dcterms:created>
  <dcterms:modified xsi:type="dcterms:W3CDTF">2020-10-23T07:33:00Z</dcterms:modified>
</cp:coreProperties>
</file>